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№14931 (Мурманск) от 17 марта 2024
</w:t>
      </w:r>
    </w:p>
    <w:p>
      <w:pPr/>
      <w:r>
        <w:rPr/>
        <w:t xml:space="preserve">Здравствуйте, меня интересует список литературы для написания индивидуального проекта по теме: "Получение высшего образования, как фактор жизненного успеха в современной России"
Здравствуйте. Предлагаем Вам библиографический список:
Книги
74.480я73; Р34 Резник, С. Д. Студент вуза: технологии и организация обучения в вузе : учебник / С. Д. Резник, И. А. Игошина. – Изд. 4-е, перераб. и доп. – Москва : ИНФРА-М, 2015. – 364, [1] с. – (Высшее образование) (Бакалавриат). (1755863 - ЧЗ)
Электронные ресурсы (с текстами можно поработать в зале Регионального центра Президентской библиотеки на 3-м этаже)
Бояк, Т. Н. Образование в ценностях современной российской молодёжи / Т. Н. Бояк // Ученые записки Забайкальского государственного университета. – 2014. – № 4 (57). – С. 14-20. – URL: https://www.elibrary.ru/item.asp?id=22078992 (дата обращения: 20.03.2024). – Режим доступа: научная электронная библиотека eLIBRARY.RU, после регистрации.
Галюк, А. Д. Особенности представлений молодежи о жизненном успехе в современной России : диссертация ... кандидата социологических наук : 22.00.06 / Галюк Алена Дмитриевна ; Уральский государственный университет им. А. М. Горького. – Екатеринбург, 2004. – 153 с. – URL: https://viewer.rsl.ru/ru/rsl01002739514 (дата обращения: 20.03.2024). – Режим доступа: электронная библиотека диссертаций Российской государственной библиотеки, по подписке.
Гладилина, В. А. Влияние высшего образования на жизненный успех студенческой молодежи / В. А. Гладилина. – DOI 10.21685/2072-3016-2023-3-5 // Известия высших учебных заведений. Поволжский регион. Общественные науки. – 2023. – № 3 (67). – С. 65-76.– URL: https://www.elibrary.ru/item.asp?id=54784513 (дата обращения: 20.03.2024). – Режим доступа: научная электронная библиотека eLIBRARY.RU, после регистрации.
Михайлова, О. В. Образование «человека успешного»: социокультурный анализ : диссертация ... кандидата философских наук : 24.00.01 / Михайлова Ольга Владимировна ; Институт развития образовательных систем. – Томск, 2009. – 123 с. – URL: https://viewer.rsl.ru/ru/rsl01004366725 (дата обращения: 20.03.2024). – Режим доступа: электронная библиотека диссертаций Российской государственной библиотеки, по подписке.
Образование как фактор жизненного и профессионального успеха россиян / Л. В. Рожкова, Г. Н. Тугускина, В. Н. Супиков, Ш. Г. Сеидов. – DOI 10.25136/2409-7144.2021.10.36629 // Социодинамика. – 2021. – № 10. – С. 9-26. – URL: https://www.elibrary.ru/item.asp?id=47242007 (дата обращения: 20.03.2024). – Режим доступа: научная электронная библиотека eLIBRARY.RU, после регистрации.
Петрова, Г. И. Образование в информационном обществе: решение проблемы формирования «человека успешного» / Г. И. Петрова, Ф. А. Ковальчук // Вестник Алтайской академии экономики и права. – 2010. – № 3-1(16). – С. 105-110. – URL: https://www.elibrary.ru/item.asp?id=16441425 (дата обращения: 20.03.2024). – Режим доступа: научная электронная библиотека eLIBRARY.RU, после регистрации.
Попова, Е. С. Мотивация и выбор в образовательных стратегиях молодёжи / Е. С. Попова // Россия реформирующаяся. – 2015. – № 13. – С. 421-437. – URL: https://www.elibrary.ru/item.asp?id=23217919 (дата обращения: 20.03.2024). – Режим доступа: научная электронная библиотека eLIBRARY.RU, после регистрации.
Тихонова, Н. Е. Социальная успешность российских профессионалов: масштабы, характер, факторы / Н. Е. Тихонова. – DOI 10.52342/2587-7666VTE_2023_2_99_117 // Вопросы теоретической экономики. – 2023. – № 2 (19). – С. 99-117. – URL: https://www.elibrary.ru/item.asp?id=53824813 (дата обращения: 20.03.2024). – Режим доступа: научная электронная библиотека eLIBRARY.RU, после регистрации.
Хилханов, Д. Л. Значимость высшего образования для современной молодёжи / Д. Л. Хилханов, А. В. Аверьянова. – DOI 10.32343/2409-5052-2023-17-2-125-134 // Педагогический ИМИДЖ. – 2023. – Т. 17, № 2 (59). – С. 125-134. – URL: https://www.elibrary.ru/item.asp?id=54242636 (дата обращения: 20.03.2024). – Режим доступа: научная электронная библиотека eLIBRARY.RU, после регистрации.
Чернышева, А. В. Мотивация студентов к получению высшего образования / А. В. Чернышева, К. С. Шубко // Общество. – 2021. – № 2-2 (21). – С. 66-71. – URL: https://www.elibrary.ru/item.asp?id=46427436 (дата обращения: 20.03.2024).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2026-09-19T21:08:57+03:00</dcterms:created>
  <dcterms:modified xsi:type="dcterms:W3CDTF">2026-09-19T21:08:57+03:00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