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№14942 (Мурманск) от 25 марта 2024
</w:t>
      </w:r>
    </w:p>
    <w:p>
      <w:pPr/>
      <w:r>
        <w:rPr/>
        <w:t xml:space="preserve">Доброе утро. Помогите описать по ГОСТу: https://vk.com/video?z=video-80246985_456245200%2Fpl_cat_trends
Здравствуйте. Предлагаем библиографическое описание по ГОСТ Р 7.0.100-2018 «Библиографическая запись. Библиографическое описание»:
«Я живу на Севере»: посетим город морской доблести и пообщаемся с его жителями : [видео] // Вести Мурман : [группа социальной сети ВКонтакте]. – Мурманск, 2023. – URL: https://vk.com/video?z=video-80246985_456245200%2Fpl_cat_trends (дата обращения: 26.03.2024).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2026-09-19T20:50:23+03:00</dcterms:created>
  <dcterms:modified xsi:type="dcterms:W3CDTF">2026-09-19T20:50:23+03:00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