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№14961 (Мурманск) от 29 марта 2024
</w:t>
      </w:r>
    </w:p>
    <w:p>
      <w:pPr/>
      <w:r>
        <w:rPr/>
        <w:t xml:space="preserve">Добрый день! Не могли бы вы помочь с подбором литературных источников для Выпускной квалификационной работы по теме "Развитие пространственного мышления младших школьников посредством выполнения творческих заданий". Актуальность источников: не более 5 лет
Заранее благодарю!
Здравствуйте. Предлагаем Вам библиографический список:
Книги
74.102.413; П68 Праведникова, И. И. Развитие буквенного восприятия: если ребенок зеркалит при письме / И. И. Праведникова. - Ростов-на-Дону : Феникс, 2019. - 55 с. : ил. - (Серия "Нейропрописи"). (1802742 - ХР) Из содерж.: В пособии представлены комплексные занятия с учебно-игровыми заданиями, направленные на развитие пространственного мышления.
74.200.585.2; А36 Айвз, Р. Замок, арбалет, катапульта своими руками : увлекательные модели для настольных игр / Роб Айвз ; перевод с английского П. И. Волкова ; художник Джон Пол де Квэй. – Москва : Лаборатория знаний, 2020. - 123, [2] с. : цв. ил. - (Технофишки). (1802526 - ХР) Из содерж.: Пользуясь опорными схемами, ребёнок развивает техническое мышление и создаёт инженерные конструкции. У него формируются навыки пространственного мышления.
Статьи
Данилова, Е. А. Приемы формирования пространственного мышления учащихся на уроках истории через использование методов исторической географии / Е. А. Данилова, М. А. Артамонов // Преподавание истории в школе. - 2020. - № 9. - С. 60-63. Из содерж.: Деятельность по формированию и развитию пространственного мышления учащихся на уроках истории.
Муртазина, Н. А. Механические головоломки в развитии пространственного мышления / Н. А. Муртазина, Е. С. Коваленко // Начальная школа. - 2024. - № 2. - С. 51-52. Из содерж.: Статья посвящена проблеме развития пространственного мышления у младших школьников.
Электронные ресурсы (с текстами можно поработать в зале Регионального центра Президентской библиотеки на 3-м этаже)
Аксенов, М. А. Современный подход к развитию пространственного мышления у школьников / М. А. Аксенов, О. Ю. Аксенова // Россия молодая : сборник материалов XII всероссийской, научно-практической конференции молодых ученых с международным участием, Кемерово, 21–24 апреля 2020 года. – Кемерово, 2020. – С. 63202.1-63202.3. – URL: https://www.elibrary.ru/item.asp?id=44179803 (дата обращения: 30.03.2024). – Режим доступа: научная электронная библиотека eLIBRARY.RU, после регистрации.
Буракова, И. С. Развитие пространственного мышления младших школьников / И. С. Буракова, Т. Г. Тохян // Инновационная парадигма развития современной педагогики : сборник статей Международной научно-практической конференции, Петрозаводск, 26 апреля 2020 года. – Петрозаводск, 2020. – С. 48-51. – URL: https://www.elibrary.ru/item.asp?id=42814136 (дата обращения: 30.03.2024). – Режим доступа: научная электронная библиотека eLIBRARY.RU, после регистрации.
Месропян, М. А. развитие пространственного мышления младших школьников / М. А. Месропян // Современные технологии в российской и зарубежных системах образования : сборник статей IX Международной научно-практической конференции, Пенза, 06–07 апреля 2020 года. – Пенза, 2020. – С. 133-137. – URL: https://www.elibrary.ru/item.asp?id=42921904 (дата обращения: 30.03.2024). – Режим доступа: научная электронная библиотека eLIBRARY.RU, после регистрации.
Неустроева, Я. А. Методы и приемы развития пространственного мышления младших школьников в начальной школе / Я. А. Неустроева // Современные научные исследования: теория, методология, практика : сборник научных статей по материалам VIII Международной научно-практической конференции, Уфа, 03 июня 2022 года. – Уфа, 2022. – С. 184-189. – URL: https://www.elibrary.ru/item.asp?id=49276012 (дата обращения: 30.03.2024). – Режим доступа: научная электронная библиотека eLIBRARY.RU, после регистрации.
Новгородова, А. В. Развитие пространственного мышления младших школьников / А. В. Новгородова // Лучшая студенческая работа 2021 : сборник статей Международного научно-исследовательского конкурса, Пенза, 20 декабря 2021 года. – Пенза, 2021. – С. 126-130. – URL: https://www.elibrary.ru/item.asp?id=47405749 (дата обращения: 30.03.2024). – Режим доступа: научная электронная библиотека eLIBRARY.RU, после регистрации.
Окуняка, А. Е. Развитие пространственного мышления младших школьников / А. Е. Окуняка // Проблемы управления качеством образования : сборник статей XIII Всероссийской научно-практической конференции, Пенза, 28–29 декабря 2020 года. – Пенза, 2020. – С. 116-119. – URL: https://www.elibrary.ru/item.asp?id=44682236 (дата обращения: 30.03.2024).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2026-09-20T17:02:59+03:00</dcterms:created>
  <dcterms:modified xsi:type="dcterms:W3CDTF">2026-09-20T17:02:59+03:00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