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№15039 (Мурманск) от 8 мая 2024
</w:t>
      </w:r>
    </w:p>
    <w:p>
      <w:pPr/>
      <w:r>
        <w:rPr/>
        <w:t xml:space="preserve">Здравствуйте! Помогите, пожалуйста, подобрать материалы (диссертации, учебные пособия, исследования) для курсовой по Социальной работе, в которых в качестве метода исследования используется метод кейсов (рассмотрение нескольких индивидуальных случаев). Пишу курсовую, поэтому необходимо узнать, как правильно этот метод оформляется в работе. Если по социальной работе ничего нет, можно что-то смежное.
Здравствуйте. К сожалению, материалов строго отвечающих Вашей теме найти не удалось. Возможно, Вам будут полезны следующие издания: 
Книги
74.026.72; В48 Виневская, А. В. Метод кейсов в педагогике : практикум для учителей и студентов / А. В. Виневская. – Ростов-на-Дону : Феникс, 2015. – 141 с. – (Библиотека студента). (1754917 - ЧЗ 1754918 - АБ)
60.506я73; М31 Масалков, И. К. Стратегия кейс стади: методология исследования и преподавания : [учебник по специальности "Государственное и муниципальное управление"] / И. К. Масалков, М. В. Семина. – Москва : Альма матер : Академический проект, 2011. – 442, [1] с. – (Gaudeamus). (1706941 - АБ)
60.823р30; М34 Матусевич, А. П. Кейсы и кейс-стади: вопросы методологии / А. П. Матусевич, С. В. Коровин. – Москва : Магистр : ИНФРА-М, 2010. – 77 с. (1698242 - ЧЗ)
74.480.278я73; Р64 Розанова, Н. М. Научно-исследовательская работа студента : учебно-практическое пособие / Н. М. Розанова. – Москва : КноРус, 2016. – 254, [1] с. – (Бакалавриат). (1765423 - АБ)
Статьи
Волкова, Н. В. Кейс-стади как метод гуманитарного исследования / Н. В. Волкова // Стандарты и мониторинг в образовании. – 2015. – № 2. – С. 26-29.
Еремин, А. С. Кейс-метод / А. С. Еремин // Инновации в образовании. – 2010. – № 2. – С. 67-81.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Варганова, Г. В. Кейс-стадис как метод научного исследования / Г. В. Варганова // Библиосфера. – 2006. – № 2. – С. 36-42. – URL: https://elibrary.ru/item.asp?id=9162815 (дата обращения: 13.05.2024). – Режим доступа: научная электронная библиотека eLIBRARY.RU, после регистрации.
Касаткина, М. И. Образовательный потенциал кейс-метода в профессиональном обучении студентов социальной работе / М. И. Касаткина. – DOI 10.25629/HC.2022.02.05 // Человеческий капитал. – 2022. – № 2 (158). – С. 61-67. – URL: https://elibrary.ru/item.asp?id=48007102 (дата обращения: 13.05.2024). – Режим доступа: научная электронная библиотека eLIBRARY.RU, после регистрации.
Рахманова, Ю. В. Методы социологического исследования : учебное пособие / Ю. В. Рахманова ; Российский государственный педагогический университет им. А. И. Герцена. – Санкт-Петербург : РГПУ им. А. И. Герцена, 2021. – 124 с. – URL: https://biblioclub.ru/index.php?page=book_red&amp;id=692182 (дата обращения: 13.05.2024). – Режим доступа: электронно-библиотечная система «Университетская библиотека онлайн», по подписке.
Стрелкова, А. В. Формирование социальных компетенций старших подростков методом кейсов : диссертация ... кандидата педагогических наук : 13.00.01 / Стрелкова Анастасия Владимировна ; Московский педагогический государственный университет . – Москва, 2016. – 183 с. – URL: https://viewer.rsl.ru/ru/rsl01008786197 (дата обращения: 13.05.2024).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2026-09-19T16:46:33+03:00</dcterms:created>
  <dcterms:modified xsi:type="dcterms:W3CDTF">2026-09-19T16:46:33+03:00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