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№1507 (Мурманск) от 8 февраля 2010
</w:t>
      </w:r>
    </w:p>
    <w:p>
      <w:pPr/>
      <w:r>
        <w:rPr/>
        <w:t xml:space="preserve">Помогите, пожалуйста, найти литературу по теме: "Методика использования элементов текстиля в оформлении интерьера"
Здравствуйте, Кристина. Предлагаем библиографический список по Вашей теме:
Книги
38.683 ; П32 Пивоварова, М. С. Ремонт квартиры от стяжки до потолка : новейшие технологии отделки помещений / М. С. Пивоварова. - Изд. 2-е. - Ростов на/Д : Феникс, 2009. - 282 с. : ил., табл. - (Стройвариант). - Библиогр.: с. 279-280 (20 назв.). (1676808 - ХР ; 1676809 - АБ ; 1676810 - АБ)
Статьи
Декор : [подборка материалов] // Крестьянка. - 2005. - N 12. - С. 144-151.
Джентльменский набор // Крестьянка. - 2004. - N 10. - С. 144-145.
Кулахметова, Т. Тенденции в текстиле для интерьеров сезон осень-зима 2005/2006 / Т. Кулахметова // Текстильная промышленность. - 2005. - N 3. - С. 65-69.
Маленкина, Л. Английский прием / Л. Маленкина // Домашний Очаг. - 2008. - N 3. - С. 250-255.
[Мода в доме] : [подборка материалов] / М. Семенова [и др. ] ; фот.: И. Мазаник [и др. ] // Крестьянка. - 2006. - N 7. - С. 152-167.
Молодцова, Н. Декоративный домашний текстиль / Н. Молодцова // Текстильная промышленность. - 2008. - N 6. - С. 22-24.
Овчинникова, Е. В мире грез / Е. Овчинникова // Идеи вашего дома. - 2007. - N 5. - С. 214-218, 220, 222, 224.
Попов, Л. Н. Применение новых строительных материалов в дизайне интерьеров XXI века / Л. Н. Попов // Строительные материалы, оборудование, технологии XXI века. - 2004. - N 10. - С. 28-29.
Электронные ресурсы (с текстами документов можно поработать в Залах каталогов и электронных ресурсов на 3-м этаже библиотеки)
Текстиль в интерьере современного жилья [Электронный ресурс] // Мир &amp; Дом. City. - Электрон. дан. - 2008 . - N 9. - Режим доступа: http://aafnet.integrum.ru/artefact3/ia/ia5.aspx?lv=6&amp;si=UTBESI2R&amp;qu=231&amp;st=0&amp;bi=5377&amp;xi=&amp;nd=1&amp;tnd=0&amp;srt=0&amp;f=0, регламентир. (09.02.10).
С уважением, Воложанина Т. В.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2026-10-16T23:53:56+03:00</dcterms:created>
  <dcterms:modified xsi:type="dcterms:W3CDTF">2026-10-16T23:53:56+03:00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