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№15128 (Мурманск) от 25 июня 2024
</w:t>
      </w:r>
    </w:p>
    <w:p>
      <w:pPr/>
      <w:r>
        <w:rPr/>
        <w:t xml:space="preserve">Здравствуйте. Нужна литература по теме "Нарушения пищевого поведения в подростковом возрасте".
Здравствуйте. Предлагаем Вам библиографический список:
Книга
88.6я431М; А43 Актуальные проблемы психологии в образовании и социальной сфере : сборник научных статей по материалам Всероссийской научно-практической конференции с международным участием, 10-12 марта 2021 года / редколлегия: И. А. Синкевич (ответственный редактор) [и др.]. – Мурманск : Мурманский арктический государственный университет, 2021. – 340 с. : ил., табл. (1813937 - ХР-ООЭ 1813938 - ХР-ООЭ 1813939 - ХР-ООЭ) Из содерж.: Цапенко А. В. Подавленная агрессия как фактор развития нарушений пищевого поведения.
Статьи
Дурнева, М. Ю. Влияние социокультурных стандартов привлекательности на формирование отношения к телу и пищевого поведения у девушек подросткого и юношеского возраста / М. Ю. Дурнева, Т. А. Мешкова // Психологическая наука и образование. – 2013. – № 2. – С. 25-34.
Дыхан, Л. Б. Возрастные особенности отношения к себе у лиц с нарушенным и адекватным пищевым поведением / Л. Б. Дыхан, В. В. Пижугийда, Е. И. Геслер // Валеология. – 2014. – № 2. – С. 67-78.
Куприянова, В. Булимия. Анорексия / Вера Куприянова // Наша молодежь. – 2018. – № 21. – С. 53-55. Из содерж.: О нарушениях пищевого поведения - анорексии и булимии.
Максимов, С. А. Особенности формирования стереотипов пищевого поведения школьников в зависимости от уровня урбанизации / С. А. Максимов, М. С. Куракин, Е. В. Максимова // Российский педиатрический журнал. – 2012. – № 6. – С. 52-55.
Никишина, Е. И. Метод коррекции нарушений пищевого поведения подростков с ожирением / Е. И. Никишина, В. Б. Никишина, Е. А. Петраш // Российский вестник перинатологии и педиатрии. – 2021. – Т. 66, № 4. – С. 81-88.
Особенности пищевого поведения детей и подростков крупных городов : (на примере школьников Москвы и Мурманска) / А. А. Александров [и др.] // Вопросы питания. – 2014. – Т. 83, № 4. – С. 67-74.
Першина, Е. Расстройства пищевого поведения / Е. Першина, Ю. Попова // Нарконет. – 2021. – № 10. – С. 20-35.
Формирование правильного пищевого поведения / К. С. Ладодо [и др. ] // Лечащий врач. – 2009. – № 1. – С. 54-57.
Херрин, М. Расстройства пищевого поведения: предупредить и вылечить / М. Херрин // Нарконет. – 2021. – № 11. – С. 7-12.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2026-09-19T13:18:13+03:00</dcterms:created>
  <dcterms:modified xsi:type="dcterms:W3CDTF">2026-09-19T13:18:13+03:00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