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№1512 (Мурманск) от 8 февраля 2010
</w:t>
      </w:r>
    </w:p>
    <w:p>
      <w:pPr/>
      <w:r>
        <w:rPr/>
        <w:t xml:space="preserve">Подготовка дел к передаче в архив, оформление документов, сдаваемых в архив
Здравствуйте, Ирина. Предлагаем Вам библиографический список:
Книги
60.844я73; Н48 Некраха, А. В. Организация конфиденциального делопроизводства и защита информации : [учеб. пособие для студентов вузов, обучающихся по специальности 090103 "Орг. и технология защиты информации"] / А. В. Некраха, Г. А. Шевцова ; Ин-т информ. наук и технологий безопасности, Рос. гос. гуманитар. ун-т. – М. : Академический проект, 2007. - 219 с. - (Учебное пособие) (Gaudeamus). (1648707 - ЧЗ ; 1651339 - АБ ; 1651340 - АБ)
60.844с51; П12 Павлюк, Л. В. Справочник по делопроизводству, архивному делу и основам работы на компьютере : формуляры - образцы док. ОРД. Орг. работы с док. Система делопр-ва на предприятии. Орг. архив. дела. Компьютер. обеспечение делопр-ва / Л. В. Павлюк, Т. И. Киселева, Н. И. Воробьев. - 3-е изд., перераб. и доп. - М. ; СПб. : Герда, 1999. - 302 с. : ил. (1577612 - ПТО)
60.844я72; В99 Вялова, Л. М. Документационное обеспечение деятельности кадровой службы : [учеб. пособие по специальности 0611 "Док. обеспечение упр. и архивоведение"] / Л. М. Вялова. - М. : Академия, 2003. - 174 с. - (Среднее профессиональное образование). (1619691 – ЧЗ ; 1626706 - АБ)
60.844я72; Б27 Басаков, М. И. Делопроизводство : документац. обеспечение упр. на основе ГОСТ Р 6.30-2003 : учеб. пособие [для студентов образоват. учреждений сред. профес. образования] / М. И. Басаков ; Изд.-торг. корпорация "Дашков и К". - Изд. 6-е, перераб. и доп. – М. : Дашков и К, 2007. - 345 с. : ил. (1646795 - АБ ; 1646796 - АБ)
Статьи
Грудинина, М. В. Требование стандартов к оформлению документов : ГОСТ Р 1.5-2002 и ГОСТ Р 6.30-2003) / М. В. Грудинина // Секретарское дело. - 2005. - N 7. - С. 20-26. 
Гущина, И. Передача кадровых документов / И. Гущина // Служба кадров и персонал. - 2007. - N 5. - С. 91-94.
Краснов, В. Личные карточки: формирование, ведение, передача на хранение / В. Краснов // Служба кадров и персонал. - 2007. - N 10. - С. 85-88.
Краснов, В. Отдельные документы по личному составу: передача на хранение / В. Краснов // Служба кадров и персонал. - 2008. - N 8. - С. 67-72.
Подготовка документов к передаче в архив // Справочник руководителя образоват. учреждения. - 2006. - N 7. - С. 93-101.
Электронный ресурс (с текстом документа можно поработать в Залах каталогов и электронных ресурсов на 3-м этаже библиотеки)
Передача дел в архив организации [Электронный ресурс] // Справочник кадровика. – Электрон. дан. - 2006. – N 3. – Режим доступа: http://aafnet.integrum.ru/artefact3/ia/ia5.aspx?lv=6&amp;si=BEhsOW2R&amp;qu=261&amp;st=0&amp;bi=5607&amp;xi=&amp;nd=1&amp;tnd=0&amp;srt=0&amp;f=0, регламентир. (10.02.10).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2026-10-16T23:54:39+03:00</dcterms:created>
  <dcterms:modified xsi:type="dcterms:W3CDTF">2026-10-16T23:54:39+03:00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