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№15173 (Санкт-Петербург) от 17 августа 2024
</w:t>
      </w:r>
    </w:p>
    <w:p>
      <w:pPr/>
      <w:r>
        <w:rPr/>
        <w:t xml:space="preserve">Здравствуйте. Нужна литература по теме: Особенности северных пейзажей Рокуэлла Кента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85.143(7США)-8Кент,Р.; П30 Петрова, Т. А. Рокуэлл Кент / Т. А. Петрова. – Ленинград : Искусство, Ленинградское отделение, 1990. – 157, [3] с., [8] л. ил.: ил. (1436284 - ИСК 1436285 - ИСК)
85.103(0); К35 Кеменов, В. С. Художественное наследие и современность : от Леонардо да Винчи до Рокуэлла Кента : сборник статей / В. С. Кеменов. – Москва : Изобразительное искусство, 1989. – 269, [2] с.: ил. (Ф-1394510 - ИСК)
75И; К35 Кент, Р. Живопись, графика : альбом репродукций / Р. Кент ; автор текста А. Д. Чегодаев. – Изд. 2-е. – Москва : Издательство Академии художеств СССР, 1963. – 22 с., 52 л. ил.: портр. (Ф-638828 - ИСК)
85.143(7Сое)-8Кент; Т60 Торм, Э. Когда цвет - больше, чем цвет : гренландские пейзажи Рокуэлла Кента / Эрик Торм ; перевод на английский: Erik Torm and Karen Dinesen ; перевод на русский: Татьяна Жигалова. – Уумманнак : Полярный институт в Уумманнаке, [2019?]. – 110, [1] с.: ил., цв. ил., портр. (Ф-1804081 - ХР)
Статьи
Князева, Е. Полярная звезда Рокуэлла Кента / Е. Князева // Искусство: учебно-методическая газета для учителей МХК, музыки и ИЗО. – 2007. – 1-15 октября (№ 19). – С. 21-23.
Моя рокуэллкентиана / М. Скрипкин // Север. – 2005. – № 9/10. – С. 152-162.
Шаньков, М. Остров Монхиган и его художники / М. Шаньков // Юный художник. – 2011. – № 7. – С. 36-39.
Электронные ресурсы
Ионова, Н. В. Неутомимый создатель Арктической глади / Н. В. Ионова, Д. А. Кривонос, Т. В. Сичкарь // Либерально-демократические ценности. – 2023. – Т. 7, № 1. – С. 22-33. – URL: https://elibrary.ru/item.asp?id=53964027 (дата обращения: 20.08.2024). – Режим доступа: научная электронная библиотека eLIBRARY.RU, после регистрации.
Ситникова, А. А. Художественная интерпретация образа жизни на севере в произведениях Рокуэлла Кента / А. А. Ситникова // Современные проблемы науки и образования. – 2014. – № 4. – С. 593. – URL: https://elibrary.ru/item.asp?id=22285929 (дата обращения: 20.08.2024).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2026-09-19T11:38:04+03:00</dcterms:created>
  <dcterms:modified xsi:type="dcterms:W3CDTF">2026-09-19T11:38:04+03:00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