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№15202 (Мурманск) от 24 сентября 2024
</w:t>
      </w:r>
    </w:p>
    <w:p>
      <w:pPr/>
      <w:r>
        <w:rPr/>
        <w:t xml:space="preserve">История и современность поселения Ура-губа
Здравствуйте. Предлагаем Вам библиографический список:
Статьи
Богданов, К. Преображенная Ура-Губа / К. Богданов // Заполярный труд. – 1967. – 30 июня.
Днепров, Н. Пять дней в Ура-Губе / Н. Днепров // Заполярный труд. – 1962. – 26, 28, 30 марта ; 1 апр.
Копылов (В.) Ура-Губа : беседы у карты Кольского полуострова / В. Копылов // Полярная правда. – 1957. – 25 сент.
Липинская, В. Полтора века рыбацких традиций / В. Липинская ; фот. автора // Кольское слово. – 2014. – 23 окт. (№ 49). – С. 1, 2.
Покровская, Л. Главный праздник Ура-Губы / Л. Покровская // Кольское слово. – 2024. – 19 июля (№ 28). – С. 4.  
Сенько, З. Ура-Губа : глазами заезжего и не только / З. Сенько ; А. Степаненко // Полярная правда. – 1992. – 2 июля.
Соловьева, А. Храни солдат, родимая земля... / А. Соловьева // Мурманский  вестник. – 2004. – 5 окт.
Черновский, П. Маленькому селу Ура-Губа исполнилось 150 лет / П. Черновский // Комсомольская правда. – 2014. – 30 окт. – С. 5 (КП-Мурманск).
Электронные ресурсы
Вихрова, А. Батальон вернули из забвения / А. Вихрова ; фот. С. Ещенко // Мурманский вестник. – 2014. – 5 сент. – С. 1. – URL: https://vivaldi.mgounb.ru/stat%60qi/murmanskiy_vestnik_-_2014-09-05-_n164_-_s.1.pdf/view/  
Коган, К. 155 лет - только начало! / К. Коган ; фот. автора // Кольское слово. – 2019. – 11 окт. (№ 40). – С. 1 . – URL: https://vivaldi.mgounb.ru/stat%60qi/koljskoe-slovo_2019-10-11_n40_s1.pdf/view/(дата обращения: 26.09.2024).     
Липинская, В. ФАП «под елочку» / В. Липинская ; фот. автора // Кольское слово. – 2018. – 11 янв. (№ 1). – С. 1-2 . –  URL: https://vivaldi.mgounb.ru/stat%60qi/koljskoe-slovo_2018-01-11_n1_s1.pdf/view/ ;   https://vivaldi.mgounb.ru/stat%60qi/koljskoe-slovo_2018-01-11_n1_s2.pdf/view/ (дата обращения: 26.09.2024).     
Поклонный крест в Ура-губе // Под сенью Трифона. – 2011. – № 2. – С. 12. – URL: https://vivaldi.mgounb.ru/stat%60qi/pod_sen%60y_trifona_-_2011_-_n2_-_c.12.pdf/view/ (дата обращения: 26.09.2024).   
Покровская, Л. Рыбацкая слава Ура-Губы / Л. Покровская // Кольское слово. – 2023. – 7 июля (№ 26). – С. 5 . – URL: https://vivaldi.mgounb.ru/stat%60qi/koljskoe-slovo_2023-07-07_n26_s5.pdf/view/ (дата обращения: 26.09.2024).   
Шерфетдинов, С. (протоиерей). Приходу в Ура-губе  - 15 лет / протоиерей С.  (Шерфетдинов) // Миссионерская православная газета. – 2012. – № 11-12 (дек.). – С. 3 . –  URL:  https://vivaldi.mgounb.ru/stat%60qi/pravoslavna%60ya_gazeta_-_2012_12_-_%E2%84%9611-12_s3.pdf/view/ (дата обращения: 26.09.2024).
С уважением, главный библиотекарь отдела краеведения Е. Р. Михайлова.
Дополнительную информацию Вы можете получить в отделе краеведения на 4-м этаже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2026-09-19T09:59:32+03:00</dcterms:created>
  <dcterms:modified xsi:type="dcterms:W3CDTF">2026-09-19T09:59:32+03:00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