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 () от 12 февраля 2010
</w:t>
      </w:r>
    </w:p>
    <w:p>
      <w:pPr/>
      <w:r>
        <w:rPr/>
        <w:t xml:space="preserve">Здравствуйте, помогите найти литературу на тему: Криминологическая характеристика и профилактика преступлений связанных с наркотиками
Здравствуйте, Катя. Предлагаем Вам библиографический список:
Книга
67.408.132.11; М54 Методика расследования незаконных операций с наркотиками : науч.-практ. пособие для следователей и оператив. работников правоохранит. органов / [С. В. Войцеховская и др. ; под ред. М. И. Николайчика, Л. Н. Калинковича] ; Науч.-исслед. ин-т проблем криминологии, криминалистики и судеб. экспертизы (НИИПККиСЭ). - Минск : Харвест, 2003. - 222 с. (1637858 - ХР ; 1637859 - АБ ; 1637860 - АБ)
Статьи
Клейменов, И. М. Стратегии противодействия незаконному обороту наркотиков / И. М. Клейменов, Д. Ю. Артемов // Российская юстиция. - 2007. - N 2. - С. 62-63.
Поляковский, О. Оса - лучший друг полицейского / Олег Поляковский, Владимир Рогачев // Эхо планеты. - 2005. - N 52. - С. 22.
Электронные ресурсы (с текстами диссертаций можно поработать в Зале электронных ресурсов на 3-м этаже библиотеки)
Булатов, Р. Б. Криминологическая и уголовно-правовая характеристики преступлений, совершенных в состоянии наркотического опьянения [Электронный ресурс] : дис. ... канд. юрид. наук : 12.00.08 / Булатов Равиль Борисович. - Электрон. дан. - СПб., 2005. - 175 с. – Режим доступа: http://diss.rsl.ru/, регламентир. (13.02.10).
Вьюнов, А. В. Криминологическая характеристика и предупреждение преступлений, связанных с незаконным оборотом наркотических средств [Электронный ресурс] : дис. ... канд. юрид. наук : 12.00.08 / Вьюнов Андрей Вячеславович. - Электрон. дан. - Томск, 2007. - 162 с. : ил. – Режим доступа: http://diss.rsl.ru/, регламентир. (13.02.10).
Жандров, В. Ю. Криминологическая характеристика и профилактика наркопреступности [Электронный ресурс] : на примере Северо-Запад. региона : дис. ... канд. юрид. наук : 12.00.08 / Жандров Владимир Юрьевич. - Электрон. дан. - Рязань, 2006. - 196 с. : ил. – Режим доступа: http://diss.rsl.ru/, регламентир. (13.02.10).
Мешкова, А. В. Криминологическая характеристика и предупреждение преступлений, совершаемых в состоянии наркотического опьянения в семейно-бытовых и досуговых отношениях [Электронный ресурс] : дис. ... канд. юрид. наук : 12.00.08 / Мешкова Анастасия Владимировна ; [место защиты: Нижегор. акад. МВД России]. - Электрон. дан. - Н. Новгород, 2008. - 192 с. – Режим доступа: http://diss.rsl.ru/, регламентир. (13.02.10).
Неустроев, Евгений Александрович Вовлечение женщин в криминальный наркотизм: криминологическая характеристика, причины, меры предупреждения [Электронный ресурс] : дис. ... канд. юрид. наук : 12.00.08 / Неустроев Евгений Александрович ; [место защиты: Нижегор. акад. МВД России]. - Электрон. дан. - Чебоксары, 2007. - 273 с. – Режим доступа: http://diss.rsl.ru/, регламентир. (13.02.10).
Сергеева, А. А. Контрабанда наркотических средств и психотропных веществ: криминологическая характеристика и предупреждение [Электронный ресурс] : дис. ... канд. юрид. наук : 12.00.08 / Сергеева Анжелика Анатольевна. - Электрон. дан. - Барнаул, 2006. - 190 с. : ил. – Режим доступа: http://diss.rsl.ru/, регламентир. (13.02.10).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2026-10-16T23:54:00+03:00</dcterms:created>
  <dcterms:modified xsi:type="dcterms:W3CDTF">2026-10-16T23:54:00+03:00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