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№15235 (Мурманская область) от 7 октября 2024
</w:t>
      </w:r>
    </w:p>
    <w:p>
      <w:pPr/>
      <w:r>
        <w:rPr/>
        <w:t xml:space="preserve">Здравствуйте, можно список литературы на тему влияние вокальных данных на качество песни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85.314.3; В26 Вебер, С. Раскрой свой голос! : обучение основам вокала и певческим приемам / Сара Вебер, Виталия Уайт. – Ростов-на-Дону : Феникс, 2024. – 188, [1] с. : ил., нот. ил., табл. – (Серия "Вершина успеха"). (1827041 - ХР)
85.314.3я7; Г97 Гутман, О. Гимнастика голоса : руководство к развитию и правильному употреблению органов голоса в пении и система правильного дыхания : учебное пособие / Оскар Гутман. – Изд. 7-е, стер. – Санкт-Петербург : Лань ; Москва : Планета музыки ; Краснодар, 2021. – 76, [1] с. (1808411 - ХР)
85.314.3-7р; Д33 Денисова, М. М. Хочешь петь? Пой! : простые практические советы на пути к большой мечте / Мария Денисова. – Москва : Бомбора ; Эксмо, 2022. – 221, [1] с. : ил. – (Мастер сцены). (1817235 - ХР)
85.314.3; П48 Покровский, А. В. Постановка голоса / Андрей Покровский. – Санкт-Петербург : Страта, 2022. – 206 с. : ил., ноты, табл. (1820312 - ХР)
85.314.3; П48 Покровский, А. В. Человек поющий : [монография] / Андрей Покровский. – Санкт-Петербург : Страта, 2021. – 113 с. : портр., ноты, табл. (1816394 - ХР 1819149 - ХР)
Электронные ресурсы
Ван, Д. Развитие певческих способностей в классе вокальной подготовки на основе различных методик / Д. Ван, Ц. Пэй // Инновации в отраслях народного хозяйства, как фактор решения социально-экономических проблем современности : сборник докладов и материалов VIII Международной научно-практической конференции, Москва, 20–21 декабря 2018 года / АНО ВО «Институт непрерывного образования». – Москва, 2018. – С. 231-235. – URL: https://www.elibrary.ru/item.asp?id=36788668 (дата обращения: 10.10.2024). – Режим доступа: научная электронная библиотека eLIBRARY.RU, после регистрации.
Квернадзе, Е. Б. Базовое вокальное дыхание : авторская методика : методическое пособие / Е. Б. Квернадзе. – 2-е изд. идент. – Санкт-Петербург : Скифия, 2024. – 216 с. : ил., табл. – URL: https://biblioclub.ru/index.php?page=book&amp;id=717738 (дата обращения: 10.10.2024). – Режим доступа: электронно-библиотечная система «Университетская библиотека онлайн», по подписке.
Новиков, С. Б. Вокальный слух и вокальная одарённость и их место в методике преподавания вокальной дисциплины / С. Б. Новиков // Современные проблемы высшего образования. Творчество в дистанционном формате : материалы VI международной научно-практической конференции, Москва, 15–25 апреля 2021 года / Под общей редакцией  С. М. Низамутдиновой. – Москва, 2021. – С. 152-158. – URL: https://www.elibrary.ru/item.asp?id=46186548 (дата обращения: 10.10.2024). – Режим доступа: научная электронная библиотека eLIBRARY.RU, после регистрации.
Носкова, А. А. Теоретическое исследование возможностей диагностики вокальных задатков и способностей / А. А. Носкова // Проблемы современного педагогического образования. – 2022. – № 75-1. – С. 79-83. – URL: https://www.elibrary.ru/item.asp?id=49179710 (дата обращения: 10.10.2024). – Режим доступа: научная электронная библиотека eLIBRARY.RU, после регистрации.
Цветкова, Е. А. Психологические факторы формирования и развития вокальных способностей / Е. А. Цветкова, Л. В. Подшивалова // Актуальные проблемы гуманитарных и естественных наук. – 2016. – № 7-2. – С. 167-170. – URL: https://www.elibrary.ru/item.asp?id=26365959 (дата обращения: 10.10.2024).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2026-09-19T08:58:39+03:00</dcterms:created>
  <dcterms:modified xsi:type="dcterms:W3CDTF">2026-09-19T08:58:39+03:00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