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№15243 (Мурманская область) от 9 октября 2024
</w:t>
      </w:r>
    </w:p>
    <w:p>
      <w:pPr/>
      <w:r>
        <w:rPr/>
        <w:t xml:space="preserve">Здравствуйте! Меня интересует литература за последние 5 лет по теме: Карельский фронт в годы Великой Отечественной войне.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63.3(2)622-9(2Рос-4Мур)кр; В55 Вишневский, Е. А. Они защищали Кандалакшу : Кандалакшское направление в годы Великой Отечественной войны, 1941-1944 гг. : исторический очерк / Евгений Вишневский ; Музей истории города Кандалакша. – Кандалакша : [б. и.], 2023. – 51 с. : ил., портр., карты. (1829846 - ХР 1829847 - ХР 1829848 - ХР)
63.3(2)622-9(2Рос-4Мур)кр; К64 Коноплева, З. И. «Вперёд, 205-я!…» : [Полярная дивизия] / Зоя Коноплева. – Мурманск : Дроздов-на-Мурмане, 2024. – 330 с., [5] л. цв. ил., портр. : ил., портр., карты. – (Киливаевская горка: документально-исторический цикл). (1829783 - ХР-ООЭ 1829784 - ХР-ООЭ 1829785 - ХР-ООЭ 1829840 - ХР 1829841 - ХР 1829842 - ХР 1829843 - ХР)
63.3(2)622,11кр; М64 Мироничев, Е. П. «Особую опасность представляет Кандалакшское направление...»: боевые действия на юге Заполярья в 1941 году : монография / Е. П. Мироничев. – Красноярск : Научно-инновационный центр, 2022. – 124 с. : ил., портр., карты, табл. – Кн. с дарств. надписью авт. (1817471 - ХР 1817472 - ХР 1817473 - ХР)
Статьи
Бацунов, Г. Исповедь солдата Карельского фронта / Григорий Бацунов ; записал Александр Григорьевич Бацунов // Север. – 2020. – № 1/2. – С. 182-195.
Павлов, И. Фотохроника Ленинградского фронта / И. Павлов // Техника и вооружение вчера, сегодня, завтра. – 2020. – № 7. – С. 41-44.
Смирнова, Т. А. Раскрытые тайны ганкашваарских боев : поисковый исследовательский отчет как важный источник исторической информации / Т. А. Смирнова, С. А. Мачинский // Военно-исторический журнал. – 2022. – № 3. – С. 70-76.
Электронные ресурсы
Добряк, Ю. С. Карельский фронт. Начало войны / Ю. С. Добряк // Актуальные проблемы исторических исследований в контексте 80-летия начала Великой Отечественной войны : материалы Всероссийской научно-практической конференции, Курск, 22-23 июня 2021 года. – Курск : Курский государственный университет, 2022. – С. 49-55. – URL: https://www.elibrary.ru/item.asp?id=49374517 (дата обращения: 10.10.2024). – Режим доступа: научная электронная библиотека eLIBRARY.RU, после регистрации.
Мироничев, Е. П. Создание штаба Карельского фронта в августе-сентябре 1941 года / Е. П. Мироничев // Молодая наука Заполярья : материалы Всероссийской научно-практической конференции студентов, магистрантов и аспирантов юридического факультета МАГУ, Мурманск, 10-13 апреля 2023 года. – Мурманск : Мурманский арктический государственный университет, 2023. – С. 268-272. – URL: https://elibrary.ru/item.asp?id=54735026 (дата обращения: 10.10.2024). – Режим доступа: научная электронная библиотека eLIBRARY.RU, после регистрации.
Мироничев, Е. П. Оценка состояния частей и соединений Красной Армии на кандалакшском направлении Северного (Карельского) фронта в 1941 г. в воспоминаниях и мемуарах / Е. П. Мироничев // Военная история России : материалы XV Международной военно-исторической конференции, Санкт-Петербург, 18 ноября 2022 года / под редакцией М. А. Королевой, В. А. Носова, С. А. Пищулина. – Санкт-Петербург : Центр патриотического воспитания молодежи "Дзержинец", 2022. – С. 234-239. – URL: https://elibrary.ru/item.asp?id=53851116&amp;pff=1 (дата обращения: 10.10.2024). – Режим доступа: научная электронная библиотека eLIBRARY.RU, после регистрации.
Супрун, М. Н. Последняя операция Карельского фронта / М. Н. Супрун. – DOI 10.25688/2076-9105.2020.37.1.05 // Вестник МГПУ. Серия: Исторические науки. – 2020. – № 1 (37). – С. 41-58. – URL: https://elibrary.ru/item.asp?id=42675841 (дата обращения: 10.10.2024).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2026-09-19T07:57:50+03:00</dcterms:created>
  <dcterms:modified xsi:type="dcterms:W3CDTF">2026-09-19T07:57:50+03:00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