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№15281 (Мурманск) от 23 октября 2024
</w:t>
      </w:r>
    </w:p>
    <w:p>
      <w:pPr/>
      <w:r>
        <w:rPr/>
        <w:t xml:space="preserve">Помогите найти литературу для написания диплома по следующей теме "Формирование у младших школьников представлений об информационной безопасности во внеурочной деятельности"
Здравствуйте. Предлагаем Вам библиографический список:
Книга
74.100.55я73; Л34 Леван, Т. Н. Здоровье ребенка в современной информационной среде : учебно-методическое пособие : [для студентов высших учебных заведений, обучающихся по направлениям подготовки 44.03.02 "Педагогическое образование", 44.03.02 "Психолого-педагогическое образование" (квалификация (степень) "бакалавр")] / Т. Н. Леван. – Москва : ФОРУМ ; ИНФРА-М, 2017. – 223 с. : ил. (1770257 - АБ)
Статьи
Волкова, Л. В. Информационная безопасность в школе / Л. В. Волкова, Л. А. Раимова // Начальная школа. – 2023. – № 5. – С. 45-50.
Волошина, Л. Н. Алгоритм воспитания информационной безопасности / Л. Н. Волошина, И. И. Капалыгина // Начальная школа. – 2023. – № 11. – С. 21-24.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Волкова, Л. В. Формирование во внеурочной деятельности информационной безопасности младших школьников / Л. В. Волкова, Ю. С. Волкова. – DOI 10.24412/2712-827X-2022-11-43-52 // Гуманитарные исследования. Педагогика и психология. – 2022. – № 11. – С. 43-52. – URL: https://elibrary.ru/item.asp?id=49845816 (дата обращения: 24.10.2024). – Режим доступа: научная электронная библиотека eLIBRARY.RU, после регистрации.
Ельцова, О. В. Некоторые проблемы обеспечения информационной безопасности младших школьников / О. В. Ельцова. – DOI 10.18411/trnio-11-2021-156 // Тенденции развития науки и образования. – 2021. – № 79-4. – С. 76-78. – URL: https://elibrary.ru/item.asp?id=47721446 (дата обращения: 24.10.2024). – Режим доступа: научная электронная библиотека eLIBRARY.RU, после регистрации.
Михайлова, Л. И. Вопросы информационной безопасности для младших школьников: опыт разработки методического пособия / Л. И. Михайлова, Д. М. Потемкина // Лига исследователей МГПУ : сборник статей студенческой открытой конференции . В 4 т., Москва, 21–25 ноября 2022 года. Том 1. – Москва, 2022. – С. 486-490. – URL: https://elibrary.ru/item.asp?id=50401865 (дата обращения: 24.10.2024). – Режим доступа: научная электронная библиотека eLIBRARY.RU, после регистрации.
Плотников, С. А. Формирование информационной безопасности младших школьников как педагогическая проблема / С. А. Плотников // Осовские педагогические чтения "Образование в современном мире: новое время - новые решения". – 2023. – № 1. – С. 550-553. – URL: https://elibrary.ru/item.asp?id=67903667 (дата обращения: 24.10.2024). – Режим доступа: научная электронная библиотека eLIBRARY.RU, после регистрации.
Плотникова, В. И. Обеспечение информационной безопасности младшего школьника в цифровом образовательном пространстве / В. И. Плотникова, В. В. Артемьева // Физиологические, психофизиологические проблемы здоровья и здорового образа жизни : материалы XII Всероссийской студенческой научно-практической конференции, Екатеринбург, 22 апреля 2021 года / Ответственные редакторы: Е. А. Югова, С. Н. Малафеева. – Екатеринбург, 2021. – С. 130-132. – URL: https://elibrary.ru/item.asp?id=48071934 (дата обращения: 24.10.2024). – Режим доступа: научная электронная библиотека eLIBRARY.RU, после регистрации.
Серебрякова, А. С. Формирование правил информационной безопасности у младших школьников / А. С. Серебрякова, В. Л. Синебрюхова // Современные проблемы образования: теория и практика : материалы Международной научно-практической конференции, Сургут, 12–13 декабря 2023 года. – Сургут, 2024. – С. 206-209. – URL: https://elibrary.ru/item.asp?id=65661119 (дата обращения: 24.10.2024). – Режим доступа: научная электронная библиотека eLIBRARY.RU, после регистрации.
Федосов, А. Ю. Формирование основ информационной безопасности младших школьников на внеурочных занятиях / А. Ю. Федосов, Ю. С. Богданова. – DOI 10.32517/2221-1993-2019-18-6-10-16 // Информатика в школе. – 2019. – № 6 (149). – С. 10-16. – URL: https://elibrary.ru/item.asp?id=39663489 (дата обращения: 24.10.2024).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2026-09-19T06:15:30+03:00</dcterms:created>
  <dcterms:modified xsi:type="dcterms:W3CDTF">2026-09-19T06:15:30+03:00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