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№15338 (Мурманская область) от 13 ноября 2024
</w:t>
      </w:r>
    </w:p>
    <w:p>
      <w:pPr/>
      <w:r>
        <w:rPr/>
        <w:t xml:space="preserve">Здравствуйте! необходимы электронные источники на тему " половое воспитание у подростков" . цели : избежание нежелательной беременности и повышение половой грамотности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Баряева, О. Е. Половое воспитание девушек-подростков в современных условиях: медико-социальные аспекты / О. Е. Баряева, В. В. Флоренсов // Вестник Бурятского государственного университета. – 2015. – № 12. – С. 189-193. – URL: https://e.lanbook.com/journal/issue/297193 (дата обращения: 15.11.2024). – Режим доступа: электронно-библиотечная система «Издательство «Лань», по подписке.
Карам, А. О. Сексуальное воспитание подростков и проблемы полового просвещения / А. О. Карам // Известия Алтайского государственного университета. – 2012. – № 2-1 (74). – С. 208-210. – URL: https://elibrary.ru/item.asp?id=17831358 (дата обращения: 15.11.2024). – Режим доступа: научная электронная библиотека eLIBRARY.RU, после регистрации.
Колмакова, Т. С. Половое воспитание подростков, проблемы ранней беременности и инфекций, передаваемых половым путем / Т. С. Колмакова, Н. А. Григорян // Биосфера и человек : материалы Международной научной конференции, Майкоп, 24-25 октября 2019 года. – Майкоп : Электронные издательские технологии, 2019. – С. 349-351. – URL: https://elibrary.ru/item.asp?id=41418653 (дата обращения: 15.11.2024). – Режим доступа: научная электронная библиотека eLIBRARY.RU, после регистрации.
Крайнова, П. О. Практики работы школьных учителей с темами, касающимися сексуального образования / П. О. Крайнова, А. С. Обухов // Педагогика и психология образования. – 2021. – № 2. – С. 169-186. – URL: https://e.lanbook.com/journal/issue/352067 (дата обращения: 15.11.2024). – Режим доступа: электронно-библиотечная система «Издательство «Лань», по подписке.
Молчанова, Д. Д. Половое воспитание детей и подростков как путь к формированию здорового образа жизни / Д. Д. Молчанова, Т. Х. Тайрекбяров // #ScienceJuice2020 : сборник статей и тезисов, Москва, 23-27 ноября 2020 года / составители Е. В. Страмнова, С. А. Лепешкин. – Москва : Парадигма, 2021. – Т. 1. – С. 107-113. – URL: https://elibrary.ru/item.asp?id=44757942 (дата обращения: 15.11.2024). – Режим доступа: научная электронная библиотека eLIBRARY.RU, после регистрации.
Петрова, Л. В. Половое воспитание старших школьников в контексте системы образования / Л. В. Петрова // Педагогическое образование в России. – 2014. – № 3. – С. 124-127. – URL: https://e.lanbook.com/journal/issue/291321 (дата обращения: 15.11.2024). – Режим доступа: электронно-библиотечная система «Издательство «Лань», по подписке.
Роль родителей в гигиеническом и половом воспитании детей и подростков / Н. О. Демченков, Е. Д. Красильникова, Н. И. Шеина, В. В. Королик. – DOI 10.24075/rbh.2023.078 // Российский вестник гигиены. – 2023. – № 3. – С. 29-34. – URL: https://elibrary.ru/item.asp?id=54681230 (дата обращения: 15.11.2024). – Режим доступа: научная электронная библиотека eLIBRARY.RU, после регистрации.
Ростовская, Т. К. Феномен юного материнства: проблемы, тенденции / Т. К. Ростовская, Я. В. Шимановская // Локус: люди, общество, культуры, смыслы. – 2017. – № 1. – С. 119-125. – URL: https://e.lanbook.com/journal/issue/306101 (дата обращения: 15.11.2024). – Режим доступа: электронно-библиотечная система «Издательство «Лань», по подписке.
Слепцова, А. Д. Влияние полового просвещения на снижение частоты подростковой беременности / А. Д. Слепцова // Журнал социологических исследований. – 2022. – Т. 7, № 2. – С. 33-37. – URL: https://elibrary.ru/item.asp?id=48685765 (дата обращения: 15.11.2024). – Режим доступа: научная электронная библиотека eLIBRARY.RU, после регистрации.
Суменко, Л. В. Сексуальное просвещение и половое воспитание подростков как средство профилактики раннего (девиантного) родительства / Л. В. Суменко // Педагогика и психология родительства и семейного воспитания : учебнoе пoсoбие / под общей редакцией С. В. Бобрышова. – Москва : Знание-М, 2020. – С. 257-265. – URL: https://elibrary.ru/item.asp?id=44128530 (дата обращения: 15.11.2024).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2026-09-19T04:07:57+03:00</dcterms:created>
  <dcterms:modified xsi:type="dcterms:W3CDTF">2026-09-19T04:07:57+03:00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