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№15376 (Мурманская область) от 28 ноября 2024
</w:t>
      </w:r>
    </w:p>
    <w:p>
      <w:pPr/>
      <w:r>
        <w:rPr/>
        <w:t xml:space="preserve">Влияние наушников на здоровье человека     . Повторите, пожалуйста, ответ.   № заказа 15329.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Алешков, Д. С.  Исследование влияния использования наушников на органы слуха / Д. С. Алешков, Е. А. Бедрина // Безопасность жизнедеятельности. – 2016. – № 8. – С. 8-12.
Голонова, Ю. Ю. Береги слух смолоду! : [интервью] / Голонова Юлия Юрьевна ; беседовала Ирина Сендецкая // Славянка. – 2024. – № 3 (111). – С. 88-91.
Оглушительный эффект! // Здоровье. – 2022. – № 12 (791). – С. 40-41.
Свешникова, Л. Спасите наши души / Лина Свешникова ; коммент. Эдуард Маслов // Здоровье. – 2013. – № 12 (702). – С. 98-101.
Шустов, М. Смарт-приставка для уличного использования наушников / М. Шустов // Радиомир. – 2024. – № 6. – С. 6-8.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Берест, А. Ю. Влияние регулярного использования аудиоплееров с наушниками на слуховую функцию лиц молодого возраста // Российская оториноларингология : научно-практический журнал / Научно-клинический центр оториноларингологии ФМБА, Санкт-Петербургский научно-исследовательский институт уха, горла, носа и речи Министерства здравоохранения РФ. – 2013. – № 1 (62). – С. 32-35. – URL: https://emll.ru/find?iddb=17&amp;ID=RUCML-BIBL-0001268540 (дата обращения: 13.11.2024). – Режим доступа: Электронный библиотечный абонемент Центральной научной медицинской библиотеки Первого Московского государственного медицинского университета им. И. М.Сеченова (ЦНМБ), по подписке.
К вопросу о воздействии наушников на слуховой анализатор людей / Г. Н. Шестакова, Е. Н. Васильева, Е. Г. Кондакова, Э. А. Беляев // Здравоохранение Югры: опыт и инновации. – 2022. – № 1 (30). – С. 23-25. – URL: https://www.elibrary.ru/item.asp?id=48458012 (дата обращения: 13.11.2024). – Режим доступа: научная электронная библиотека eLIBRARY.RU, после регистрации.
Длительность использования мобильных электронных устройств с наушниками учащимися, как современный фактор риска состоянию их органа слуха / О. Ю. Милушкина, В. И. Попов, Н. А. Скоблина [и др.]. – DOI 10.24412/2312-2935-2021-3-77-90 // Современные проблемы здравоохранения и медицинской статистики. – 2021. – № 3. – С. 77-90. – URL: https://www.elibrary.ru/item.asp?id=47470123 (дата обращения: 13.11.2024). – Режим доступа: научная электронная библиотека eLIBRARY.RU, после регистрации.
Может ли длительное ношение наушников увеличить риск развития гиперакузии? / А. В. Храмов, С. К. Петров, С. В. Левин, Е. А. Левина // Noise Theory and Practice. – 2020. – Т. 6, № 1 (19). – С. 60-65. – URL: https://www.elibrary.ru/item.asp?id=42635554 (дата обращения: 13.11.2024). – Режим доступа: научная электронная библиотека eLIBRARY.RU, после регистрации.
Савченко, О. А. Влияние наушников на слух человека / О. А. Савченко, С. А. Кобышев, С. Р. Шевчук // Мировоззрение в XXI веке. – 2018. – Т. 1, № 2. – С. 37-41. – URL: https://www.elibrary.ru/item.asp?id=34971198 (дата обращения: 13.11.2024).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2026-09-19T02:36:36+03:00</dcterms:created>
  <dcterms:modified xsi:type="dcterms:W3CDTF">2026-09-19T02:36:36+03:00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