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№15409 (Мурманск) от 13 декабря 2024
</w:t>
      </w:r>
    </w:p>
    <w:p>
      <w:pPr/>
      <w:r>
        <w:rPr/>
        <w:t xml:space="preserve">Эндоскопическая хирургия (книги, статьи за последние 5 лет)
Здравствуйте. Предлагаем Вам библиографический список:
Книги:
54.12-43; Б88 Бронхоскопия в диагностике и лечении заболеваний органов дыхания : [монография] / Г. Ф. Паламарчук, А. Л. Акопов, А. И Арсеньев [и др.]. – Санкт-Петербург : Фолиант, 2019. – 326, [1] с. : ил., табл., цв. ил. (1794145 - ОБО)
Статьи:
Актуальные вопросы эндоскопии обсудили в Тобольске // Сестринское дело. – 2024. – № 3. – С. 14.
Дубель, Е. В. Эпидбезопасность при выполнении нестерильных эндоскопических вмешательств. Требования новых МУ 3.1.3798-22 / Е. В. Дубель // Сестринское дело. – 2023. – № 3. – С. 45-48.
Дубель, Е. Эпидбезопасность в эндоскопических отделениях : новые подходы по методуказаниям / Е. Дубель // Главная медицинская сестра. – 2023. – № 3. – С. 50-60.
Калмыкова, М. Обязательный инструктаж по обработке эндоскопов для медсестер: материалы для обучения / М. Калмыкова // Главная медицинская сестра. – 2023. – № 7. – С. 42-49.
Сыроежкин, Ф. А. Перспективы применения аутофлуоресцентной эндоскопии в ринохирургии / Ф. А. Сыроежкин, М. А. Шелиховская, В. П. Типикин // Вестник оториноларингологии. – 2023. – Т. 88, № 4. – С. 61-65.
Фатализаде, А. Требования Роспотребнадзора к СОПам и инструктаж по эндоскопам / А. Фатализаде // Главная медицинская сестра. – 2023. – № 7. – С. 1.
Штейнер, М. Л. Эпидемические риски эндоскопической службы пульмонологического центра после ликвидации коронавирусного госпиталя: новые реалии / М. Л. Штейнер, Ю. И. Биктагиров, А. В. Жестков // Врач скорой помощи. – 2024. – № 5. – С. 44-52.
Энзимоклин - скорая помощь при обработке эндоскопов // Главная медицинская сестра. – 2023. – № 5. – С. 60-62.
Эффективность трансабдоминальной ультразвуковой диагностики состояния толстой кишки для оценки эндоскопической активности язвенного колита у детей / А. В. Винокурова, А. С. Потапов, М. М. Лохматов [и др.] // Педиатрия. Журнал имени Г. Н. Сперанского. – 2023. – Т. 102, № 6. – С. 66-74.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2026-09-19T00:53:11+03:00</dcterms:created>
  <dcterms:modified xsi:type="dcterms:W3CDTF">2026-09-19T00:53:11+03:00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