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№15481 (Мурманск) от 14 января 2025
</w:t>
      </w:r>
    </w:p>
    <w:p>
      <w:pPr/>
      <w:r>
        <w:rPr/>
        <w:t xml:space="preserve">Добрый день! Есть ли в фондах библиотеки книга Г.Гараян Аранжировка для вокально-инструментальных ансамблей?
Здравствуйте. В нашей библиотеке есть интересующая Вас книга:
85.315.2; Г20 Гаранян, Г. А. Аранжировка для эстрадных инструментальных и вокально-инструментальных ансамблей / Г. А. Гаранян. – изд. 2-е, доп. – Москва : Музыка, 1986. – 222, [2] с. : нот. ил. – (Художественной самодеятельности). (1289174 - ИСК)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2026-09-18T21:46:42+03:00</dcterms:created>
  <dcterms:modified xsi:type="dcterms:W3CDTF">2026-09-18T21:46:42+03:00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