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№15511 (Мурманская область) от 23 января 2025
</w:t>
      </w:r>
    </w:p>
    <w:p>
      <w:pPr/>
      <w:r>
        <w:rPr/>
        <w:t xml:space="preserve">Здравствуйте! Интересует литература о присвоении г.Мурманску почетного звания "Город-герой".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84(2=411.2)6кр; М91 Мурман - край российский: [сборник / составитель В. Сорокажердьев]. – Москва : Современник, 1985. - 476 с., [24] л. ил., цв. ил., портр. : ил. - Из содерж.: О присвоении городу Мурманску почетного звания "Город-герой" : указ Президиума Верховного Совета СССР от 6 мая 1985 г. - С. 190. (1245336 - ХР-Обяз.экз. 1245331 – АБ 1245332 – ХР)
Статьи
Белоусов, В. На страже Заполярья / В. Белоусов // Правда Севера. - 1985. - 8 мая.
Горячкин, В. И. Золотая звезда Мурманска : 30 лет назад столица Заполярья получила звание города-героя : интервью с почетным гражданином города-героя Мурманска / В. И. Горячкин ; подготовила А. Ковалева // Вечерний Мурманск. - 2015. - 6 мая (№ 77). - С. 4-5.
Мурманск : за мужество и стойкость // География в школе. - 1985. - № 4. - С. 42.
Награда Родины вдохновляет : митинг, посвященный присвоению г. Мурманску почетного звания "Город-герой" // Полярная правда. - 1985. - 8 мая.
Наш город-герой // Вечерний Мурманск. - 2022. - 6 мая (№ 73). - С. 1.
Панюшкин, В. Город-труженик, город-герой / В. Панюшкин // Водный транспорт. - 1985. - 12 мая.
Столица Заполярья - город-герой / подготовил С. Васильев // Ковдорчанин. - 2001. - № 77-78 (окт.). - С. 3.
35 лет назад Мурманску присвоено почётное звание "Город-герой" // Нива. - 2020. - 7 мая (№ 17). - С. 2.
Фронт прошел через сердце / подготовила А. Ковалева // Вечерний Мурманск. - 2015. - 6 мая (№ 77). - С. 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2026-09-18T20:55:59+03:00</dcterms:created>
  <dcterms:modified xsi:type="dcterms:W3CDTF">2026-09-18T20:55:59+03:00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