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№15554 (Мурманская область) от 12 февраля 2025
</w:t>
      </w:r>
    </w:p>
    <w:p>
      <w:pPr/>
      <w:r>
        <w:rPr/>
        <w:t xml:space="preserve">Наличие в фонде библиотеки книги: Кисин С.В. Пётр Столыпин.Последний русский дворянин.
Здравствуйте. В нашей библиотеке есть интересующая Вас книга:
63.3(2)53-8; К44 Кисин, С. В. Петр Столыпин : последний русский дворянин / Сергей Кисин. – Ростов-на-Дону : Феникс, 2010. – 381 с., [4] л. ил., портр. : табл. – (Имена России). (1701374 - ХР)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2026-09-18T19:06:17+03:00</dcterms:created>
  <dcterms:modified xsi:type="dcterms:W3CDTF">2026-09-18T19:06:17+03:00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