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№15564 (Мурманск) от 18 февраля 2025
</w:t>
      </w:r>
    </w:p>
    <w:p>
      <w:pPr/>
      <w:r>
        <w:rPr/>
        <w:t xml:space="preserve">Интересует книга М. Гарднер - Математические головоломки и развлечения
Здравствуйте. В нашей библиотеке есть интересующая Вас книга:
22.1я9; Г20 Гарднер, М. Математические головоломки и развлечения / Мартин Гарднер ; перевод с английского Ю. А. Данилова ; под редакцией Я. А. Смородинского. – Москва : Мир, 1971. – 510 с. : ил. (692923 - ЧЗ 692924 - ХР 701318 -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2026-09-17T21:37:36+03:00</dcterms:created>
  <dcterms:modified xsi:type="dcterms:W3CDTF">2026-09-17T21:37:36+03:00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