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№15592 (Мурманск) от 3 марта 2025
</w:t>
      </w:r>
    </w:p>
    <w:p>
      <w:pPr/>
      <w:r>
        <w:rPr/>
        <w:t xml:space="preserve">Добрый день! Прошу подобрать список литературы на тему: Эсмеральда и Квазимодо в романе В. Гюго "Собор Парижской богоматери" для написания контрольной работы.
Здравствуйте. Предлагаем Вам библиографический список:
Книги
83.3(4Фр)я73; А65 Андреев, Л. Г. История французской литературы : учебник для филологических специальностей вузов / Л. Г. Андреев, Н. П. Козлова, Г. К. Косиков. – Москва : Высшая школа, 1987. –542, [1] с. (1300053 - ХР 1300054 - ЧЗ 1300055 - АБ 1300056 - АБ)
83.3(4Фра)-8Гюго; А86 Артемьев, М. А. Гюго / Максим Артемьев. – Москва : Молодая гвардия, 2018. –252, [3] с., [16] л. ил., портр. : ил. – (Жизнь замечательных людей). (1789993 - ХР 1789994 - ОБО)
Статьи
Кудимова, М. Уродство, спасающее красоту / Марина Кудимова // Нева. – 2010. – № 9. – С. 234-253.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Волкова, А. А. Утопические образы "не цыганок" в произведениях Сервантеса и Гюго / А. А. Волкова // Художественное образование и наука. – 2017. – № 1. – С. 71-77. – URL: https://elibrary.ru/item.asp?id=28928720 (дата обращения: 07.03.2025). – Режим доступа: научная электронная библиотека eLIBRARY.RU, после регистрации.
Назиров, Р. Г. "Вечные образы" в литературе и их русские отражения / Р. Г. Назиров // Назировский архив. – 2020. – № 1 (27). – С. 13-79. – URL: https://elibrary.ru/item.asp?id=44832014 (дата обращения: 07.03.2025). – Режим доступа: научная электронная библиотека eLIBRARY.RU, после регистрации.
Рубцова, Е. В. Квазимодо как образ пробуждающегося народа в романе В. Гюго "Собор Парижской Богоматери" / Е. В. Рубцова, Н. В. Девдариани // Балтийский гуманитарный журнал. – 2019. – Т. 8, №2 (27). – С. 312-314. – URL: https://cyberleninka.ru/article/n/kvazimodo-kak-obraz-probuzhdayuschegosya-naroda-v-romane-v-gyugo-sobor-parizhskoy-bogomateri (дата обращения: 07.03.2025).
Соколова, Т. В. Многоликая проза романтического века во Франции / Т. В. Соколова. – Санкт-Петербург : Санкт-Петербургский государственный университет, 2013. – 400 с. – URL: https://znanium.com/catalog/product/941886 (дата обращения: 07.03.2025). – Режим доступа: электронная библиотечная система Znanium, по подписке.
Суханов, В. А. Романтические имена-символы в романе Виктора Гюго "Собор Парижской Богоматери" / В. А. Суханов // Ташкентский литературоведческий форум-2024. – 2025. – Т. 1, № 3. – С. 88-91. – URL: https://cyberleninka.ru/article/n/romanticheskie-imena-simvoly-v-romane-viktora-gyugo-sobor-parizhskoy-bogomateri (дата обращения: 07.03.2025).
Хусиханов, А. М. Проблематика романа Виктора Гюго "Собор Парижской Богоматери" / А. М. Хусиханов, А. М. Дикаева // Известия Чеченского государственного университета. – 2018. – № 1 (9). – С. 93-95. – URL: https://elibrary.ru/item.asp?id=35618660 (дата обращения: 07.03.2025).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2026-09-18T17:06:53+03:00</dcterms:created>
  <dcterms:modified xsi:type="dcterms:W3CDTF">2026-09-18T17:06:53+03:00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