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№1563 (Тыва) от 24 февраля 2010
</w:t>
      </w:r>
    </w:p>
    <w:p>
      <w:pPr/>
      <w:r>
        <w:rPr/>
        <w:t xml:space="preserve">Здравствуйте! Нужен список литературы на тему: "Объекты библиографической деятельности. Современные классификации  документов на основе разных признаков. Потребители библиографической информации, особенности библиографических потребностей и запросов". Спасибо!
Здравствуйте, Надежда Александровна. Предлагаем Вам список литературы по теме: 
78.53я4; Р76 Гордукалова, Г. Ф. Объект библиографической деятельности: восприятие, изучение, динамика / Г. Ф. Гордукалова // Российское библиографоведение: итоги и перспективы. - М., 2006. – С. 381-403. (1640498 - ИБС 1643953 - АБ 1643954 - НМО 1659773 - НМО)
78.5я73; М79 Моргенштерн, И. Г. Объекты библиографической деятельности // Общее библиографоведение  / И. Г. Моргенштерн. – СПб., 2005. - Гл. 4. - С. 86-92. (1630693 - ХР 1630694 - НМО 1630695 - ИБС 1636668 - НМО)
***
Акилина, М. И. Что есть объект? / М. И. Акилина // Мир библиографии. - 2006. - N 3. - С. 26-27.
Галкина, Н. Н. Взаимодействие философского и специального в библиографоведении / Н. Н. Галкина // Библиография. - 2005. - N 4. - С. 3-10.
Гусева, Е. Н. Типология в библиографии: основные направления развития / Е. Н. Гусева // Библиография. - 2007. - N 1. - С. 58-60.
Новоженова, Т. А. Дискуссии в библиографоведении: нужны или бесполезны? / Т. А. Новоженова // Библиография. - 2007. - N 4. - C. 30-40.
Соколов, А. В. Объект и предмет библиотековедения: что, как? / А. В. Соколов // Библиотековедение. - 2005. - N 2. - С. 19-23.
Фокеев, В. А. Объектная структура библиографии / В. А. Фокеев // Мир библиографии. - 2004. - N 1. - С. 7-11. 
Фокеев, В. А. Понятийный аппарат библиографоведения / В. А. Фокеев // Мир библиографии. - 2006. - N 2. - С. 2-7.
Фокеев, В. А. Человек и человечество как объекты и субъекты библиографии / В. А. Фокеев // Мир библиографии. - 2004. - N 2. - С. 9-13; N 5. - С. 2-4.
С уважением, Сосипатрова Юлия Валерьевна, зав. Центральной справочной службой. 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2026-10-16T22:26:47+03:00</dcterms:created>
  <dcterms:modified xsi:type="dcterms:W3CDTF">2026-10-16T22:26:47+03:00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