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№15644 (Мурманск) от 21 марта 2025
</w:t>
      </w:r>
    </w:p>
    <w:p>
      <w:pPr/>
      <w:r>
        <w:rPr/>
        <w:t xml:space="preserve">Интересует наличие книги Дмитриевой Л. М.  Бренд в современной культуре
Здравствуйте. В нашей библиотеке есть интересующая Вас книга:
65.291.34; Б87 Бренд в современной культуре / [Л. М. Дмитриева и др.] ; под ред. Л. М. Дмитриевой ; Омский гос. техн. ун-т (ОмГТУ). – Москва : Магистр ; ИНФРА-М, 2018. – 197, [1] с. : ил., табл. (1790000 -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2026-09-17T18:14:15+03:00</dcterms:created>
  <dcterms:modified xsi:type="dcterms:W3CDTF">2026-09-17T18:14:15+03:00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