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 () от 24 февраля 2010
</w:t>
      </w:r>
    </w:p>
    <w:p>
      <w:pPr/>
      <w:r>
        <w:rPr/>
        <w:t xml:space="preserve">Здравствуйте! Помогите, пожалуйста, подобрать литературу на тему: "Развитие малого бизнеса в Мурманской области (направления, предприятия)" и что-нибудь еще из правового обеспечения малого бизнеса в Мурманской области. Заранее спасибо)
Здравствуйте, Анна. Предлагаем Вам библиографический список:
Книги
65.29кр; Д64 Долгосрочная целевая программа "Развитие малого и среднего предпринимательства в Мурманской области" на 2009-2011 годы : утверждено постановлением Правительства Мурманской области от 17.09.08 г. N 445-ПП/15 / [М-во экон. развития Мурм. обл.]. - Мурманск : [б. и.], 2008 [т.е. 2009]. - 50 с. - (Нормативно-правовые акты в сфере поддержки малого и среднего предпринимательства). (БР-ХР)
67.404.91М; З-19 Закон Российской Федерации О развитии малого и среднего предпринимательства в Российской Федерации. Закон Мурманской области О содействии развитию и государственной поддержке малого и среднего предпринимательства в Мурманской области / М-во экон. развития Мурм. обл. - Мурманск : [б. и.], 2009. - 31 с. - (Нормативно-правовые акты в сфере поддержки малого и среднего предпринимательства). (БР-ХР)
65.29кр; П71 "Предприниматель года", конкурс (2009; Мурманск).  Ежегодный конкурс "Предприниматель года", 2009 / [Сев. торгово-пром. палата]. - Мурманск : Северная торгово-промышленная палата, 2009. – 27 с. : ил., портр. (БР-ХР)
65.29; М19 Малое предпринимательство в России : стат. сб. / Федер. служба гос. статистики (Росстат) ; [редкол. : И. С. Ульянов (пред.) и др.]. - [офиц. изд.]. – М. : Госкомстат России, 2008. - 164 с. : ил. (1679276 – ЦСС) 
67.404.91кр; Ф59 Финансовая поддержка субъектов малого и среднего предпринимательства в Мурманской области : норматив. правовые акты в сфере поддержки малого и сред. предпринимательства / М-во экон. развития Мурм. обл., [Гос. фонд развития малого предпринимательства Мурм. обл. (ФОРМАП)]. - Мурманск : [б. и.], 2009. - 23 с. (БР-ХР)
65.9(2Рос-4Мур)кр; Ч-43 Ченгаев, М. Н. Влияние региональных ограничений на регулирование малого бизнеса в субъекте Российской Федерации : автореф. дис. … канд. экон. наук : 08.00.05 / Ченгаев Максим Николаевич. – Апатиты : Кольский научный центр им. С. М. Кирова, 2007. - 25 с. : табл. (1655091 - ХР)
Статьи 
Барашева, Т. И. Проблемы малого бизнеса в условиях кризиса и меры налогового регулирования / Т. И. Барашева // Север и рынок. - 2009. - N 3 (24). - С. 128-133.
Борисенко, О. К. Поддержка малого и среднего предпринимательства в условиях кризиса / О. К. Борисенко // Север и рынок. - 2009. - N 3 (24). - С. 3-4.
Винихина, С. И. Кредитование малого бизнеса / С. И. Винихина // Север и рынок. - 2009. - N 1 (22). - С. 187-192. - Библиогр. : с. 192 (2 назв.).
Гунбин, А. Р. Точка "Опоры" - малый бизнес : интервью с пред. Мурм. мест. отд-ния обществ. орг. "Опора России" / А. Р. Гунбин ; беседовал И. Ягупов // Мурманский вестник. - 2010. - 15 янв. - С. 2.
Дополнительную информацию Вы можете получить в Отделе краеведческой и саамской литературы на 4-м  этаже библиотеки.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2026-10-16T22:26:47+03:00</dcterms:created>
  <dcterms:modified xsi:type="dcterms:W3CDTF">2026-10-16T22:26:47+03:00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