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№15683 (Мурманск) от 9 апреля 2025
</w:t>
      </w:r>
    </w:p>
    <w:p>
      <w:pPr/>
      <w:r>
        <w:rPr/>
        <w:t xml:space="preserve">Правовое государство в зеркале юридической науки
Здравствуйте. Предлагаем Вам библиографический список:
Книги
67.021; Р28 Раянов, Ф.М. Теория правового государства : монография / Ф. М. Раянов. – Москва : Юрлитинформ, 2014. – 268, [1] с. – (Теория и история государства и права). (1747186 - ХР)
67.99(2Рос); Я47 Яковлев, В. Ф. Правовое государство : вопросы формирования : [избранные труды] / В. Ф. Яковлев. – Москва : Статут, 2012. – 486, [1] с., [1] л. цв. портр. (1718577 - ХР 1724960 - АБ)
67.99(4Гем); С59 Соколов, А. Н. Правовое государство: от идеи до ее материализации / А.Н. Соколов. – Калининград : Янтар. сказ, 2002. – 455 с. : табл., схемы. (1618046 - ХР-Обяз.экз. 1618047 - АБ)
Статьи
60М; С 56 60М; С56 Пирогов, П. П. Актуальные проблемы формирования правового государства в России / П. П. Пирогов // Современное общество: глобальные и региональные процессы : материалы V международной научно-практической конференции, 8 февраля 2018 г., Мурманск / редакционная коллегия: Сахневич Т. А., кандидат педагогических наук [и др.]. – 2018. – С. 188-196 (1796270 - ХР-ООЭ)
Краснов, Э. В. Единство права и закона как принцип правового государства / Краснов Эдуард Владимирович // Государственная власть и местное самоуправление. – 2021. – № 4. – С. 9-12.
Краснов, Э. В. Принципы правового государства в статике и динамике / Краснов Эдуард Владимирович // История государства и права. – 2018. – № 6. – С. 33-37.
Миронов, Д. Н. Основы формирования правового государства / Д. Н. Миронов // Конституционное и муниципальное право. – 2016. – № 3. – С. 6-10.
Фролова, Е. А. Правовое государство: из опыта теории и философии права (к 30-летию Конституции РФ) / Е. А. Фролова // Вестник Московского университета. – 2023. – № 6. – С. 139-156.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Миронов, Д. Н. Правовое государство: происхождение идеи и признаки правового государства / Д. Н. Миронов // Вестник Бурятского государственного университета. – 2015. – № 2-1. – С. 149-155. – URL: https://www.elibrary.ru/item.asp?id=23196598 (дата обращения: 14.04.2025). – Режим доступа: научная электронная библиотека eLIBRARY.RU, после регистрации.
"Проблемы формирования правового государства" на пути к выявлению сущности правового государства // Правовое государство: теория и практика. – 2012. – № 2 (28). – С. 78-81. – URL: https://www.elibrary.ru/item.asp?id=18151884 (дата обращения: 14.04.2025).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2026-09-17T16:28:34+03:00</dcterms:created>
  <dcterms:modified xsi:type="dcterms:W3CDTF">2026-09-17T16:28:34+03:00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