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№15730 (Мурманская область) от 4 мая 2025
</w:t>
      </w:r>
    </w:p>
    <w:p>
      <w:pPr/>
      <w:r>
        <w:rPr/>
        <w:t xml:space="preserve">Помогите, пожалуйста, оформить по ГОСТ 2018 источник:
Игошина М.А., Кушнаренко О.В. 
Логопедический лэпбук "Звукарик" как средство формирования фонематических представлений у старших дошкольников с ТНР / Логопед. 2023. №9. Стр. 60-65
Здравствуйте. Предлагаем библиографическое описание по ГОСТ Р 7.0.100-2018 «Библиографическая запись. Библиографическое описание»:
Игошина, М. А. Логопедический лэпбук "Звукарик" как средство формирования фонематических представлений у старших дошкольников с ТНР / М. А. Игошина, О. В. Кушнаренко // Логопед. – 2023. – № 9. – С. 60-65.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2026-09-17T14:41:03+03:00</dcterms:created>
  <dcterms:modified xsi:type="dcterms:W3CDTF">2026-09-17T14:41:03+03:00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