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№15736 (Мурманская область) от 5 мая 2025
</w:t>
      </w:r>
    </w:p>
    <w:p>
      <w:pPr/>
      <w:r>
        <w:rPr/>
        <w:t xml:space="preserve">Здравствуйте. Можно составить описание статьи по ГОСТ для списка
Карпова Н.Л. и др. Психологические, психофизиологические и нейропсихологические исследования заикания 
// Логопедия. 2006
Здравствуйте. Предлагаем библиографическое описание по ГОСТ Р 7.0.100-2018 «Библиографическая запись. Библиографическое описание»:
Психологические, психофизиологические и нейропсихологические исследования заикания. Заикание как проблема речевого общения / Н. Л. Карпова, Л. Н. Пастушкова, Н. В. Волкова, А. А. Кисельников // Логопедия. – 2006. – № 3. – С. 5-19.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2026-11-02T01:19:50+03:00</dcterms:created>
  <dcterms:modified xsi:type="dcterms:W3CDTF">2026-11-02T01:19:50+03:00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