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№15768 (Краснодарский край) от 24 мая 2025
</w:t>
      </w:r>
    </w:p>
    <w:p>
      <w:pPr/>
      <w:r>
        <w:rPr/>
        <w:t xml:space="preserve">современные подходы выставочной деятельности в общедоступных библиотеках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78.347кр; Б59 БИБ: библиотечно-информационный бюллетень. № 35 / Мурманская государственная областная универсальная научная библиотека ; составитель С. Д. Голубева ; редколлегия: Ю. В. Сосипатрова, С. В. Иванова. – Мурманск : МГОУНБ, 2022. – 213 с. – Из содерж.: "Бывают странные сближения": циклы выставок в "Научке" / Т. Ю. Иванова. – С. 104-108. (Ф-1818341 - ХР Ф-1818342 - ХР Ф-1818343 - ХР Ф-1818344 - ХР)     
78.3; Р86 Румянцевские чтения - 2023 : материалы Международной научно-практической конференции (18-20 апреля 2023 г.).  В 3 частях. Ч. 3 / составитель Е. А. Иванова ; редколлегия: В. В. Дуда (председатель) [и др.]. – Москва : Пашков дом, 2023. – 341, [1] с. – Из содерж.: Просветительский аспект книжных выставок в Российской государственной библиотеке: история и современность / Е. Ю. Шамраева . – С. 266-272. (1826015 - ХР)
78.3; Р86 Румянцевские чтения - 2022 : материалы Международной научно-практической конференции (19-21 апреля 2022). В 2 частях. Ч. 1 / составитель Е. А. Иванова ; редколлегия: В. В. Дуда (председатель) [и др.]. – Москва : Пашков дом, 2022. – 513, [1] с. – Из содерж.: Роль виртуальных выставок в деятельности научных библиотек / Е. В. Довбня. – С. 241-245. (1821577 - ХР)
Статьи
Мезенцева, О. А. Диалоговая площадка на абонементе : новый ресурс - электронная выставка / О. А. Мезенцева // Библиотечное дело. – 2022. – № 17. – С. 10-11.
Мосеева, Ю. Э. "Виртуальная выставка: взгляд изнутри" : выбор оптимальной платформы / Ю. Мосеева // Библиотечное дело. – 2021. – № 7 (385). – С. 30-31.
Перепечина, А. В.  Выставка в один клик : библиотечные проекты в виртуальном пространстве / А. В. Перепечина, И. В. Трояненко // Библиотечное дело. – 2021. – № 17. – С. 38-40.
Рубанова, Е. Виртуальное воплощение выставочного пространства : отправные точки онлайн-экспонирования / Е. Рубанова // Библиотека. – 2023. – № 11. – С. 25-27.
Сальникова, И. Н. Полиформатный проект, или Что может планшетная выставка / И. Н. Сальникова, О. Н. Завьялова // Современная библиотека. – 2023. – № 4. – С. 24-28.
Телятьева, М. Г. Творчески о виртуальных выставках / М. Г. Телятьева, И. В. Козякова // Современная библиотека. – 2024. – № 9. – С. 70-75.
Цыпленков, К. В. Дополненная реальность выставки : расширение мультимедийного поля объектов визуальной информации / К. В. Цыпленков, Н. М. Никифорова // Библиотечное дело. – 2022. – № 9. – С. 6-10.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2026-09-17T12:56:35+03:00</dcterms:created>
  <dcterms:modified xsi:type="dcterms:W3CDTF">2026-09-17T12:56:35+03:00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