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№15768 (Краснодарский край) от 24 мая 2025
</w:t>
      </w:r>
    </w:p>
    <w:p>
      <w:pPr/>
      <w:r>
        <w:rPr/>
        <w:t xml:space="preserve">современные подходы выставочной деятельности в общедоступных библиотеках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78.347кр; Б59 БИБ: библиотечно-информационный бюллетень. № 35 / Мурманская государственная областная универсальная научная библиотека ; составитель С. Д. Голубева ; редколлегия: Ю. В. Сосипатрова, С. В. Иванова. – Мурманск : МГОУНБ, 2022. – 213 с. – Из содерж.: "Бывают странные сближения": циклы выставок в "Научке" / Т. Ю. Иванова. – С. 104-108. (Ф-1818341 - ХР Ф-1818342 - ХР Ф-1818343 - ХР Ф-1818344 - ХР)     
78.3; Р86 Румянцевские чтения - 2023 : материалы Международной научно-практической конференции (18-20 апреля 2023 г.).  В 3 частях. Ч. 3 / составитель Е. А. Иванова ; редколлегия: В. В. Дуда (председатель) [и др.]. – Москва : Пашков дом, 2023. – 341, [1] с. – Из содерж.: Просветительский аспект книжных выставок в Российской государственной библиотеке: история и современность / Е. Ю. Шамраева . – С. 266-272. (1826015 - ХР)
78.3; Р86 Румянцевские чтения - 2022 : материалы Международной научно-практической конференции (19-21 апреля 2022). В 2 частях. Ч. 1 / составитель Е. А. Иванова ; редколлегия: В. В. Дуда (председатель) [и др.]. – Москва : Пашков дом, 2022. – 513, [1] с. – Из содерж.: Роль виртуальных выставок в деятельности научных библиотек / Е. В. Довбня. – С. 241-245. (1821577 - ХР)
Статьи
Мезенцева, О. А. Диалоговая площадка на абонементе : новый ресурс - электронная выставка / О. А. Мезенцева // Библиотечное дело. – 2022. – № 17. – С. 10-11.
Мосеева, Ю. Э. "Виртуальная выставка: взгляд изнутри" : выбор оптимальной платформы / Ю. Мосеева // Библиотечное дело. – 2021. – № 7 (385). – С. 30-31.
Перепечина, А. В.  Выставка в один клик : библиотечные проекты в виртуальном пространстве / А. В. Перепечина, И. В. Трояненко // Библиотечное дело. – 2021. – № 17. – С. 38-40.
Рубанова, Е. Виртуальное воплощение выставочного пространства : отправные точки онлайн-экспонирования / Е. Рубанова // Библиотека. – 2023. – № 11. – С. 25-27.
Сальникова, И. Н. Полиформатный проект, или Что может планшетная выставка / И. Н. Сальникова, О. Н. Завьялова // Современная библиотека. – 2023. – № 4. – С. 24-28.
Телятьева, М. Г. Творчески о виртуальных выставках / М. Г. Телятьева, И. В. Козякова // Современная библиотека. – 2024. – № 9. – С. 70-75.
Цыпленков, К. В. Дополненная реальность выставки : расширение мультимедийного поля объектов визуальной информации / К. В. Цыпленков, Н. М. Никифорова // Библиотечное дело. – 2022. – № 9. – С. 6-10.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2026-11-01T23:23:27+03:00</dcterms:created>
  <dcterms:modified xsi:type="dcterms:W3CDTF">2026-11-01T23:23:27+03:00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