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№15774 (Мурманская область) от 26 мая 2025
</w:t>
      </w:r>
    </w:p>
    <w:p>
      <w:pPr/>
      <w:r>
        <w:rPr/>
        <w:t xml:space="preserve">Помогите. пожалуйста, составить описание по Гост 2018
Онгарбаева С.С. «Музыкальная информатика» в обучении педагогов-музыкантов // Актуальные проблемы науки и образования. Екатеринбург. 2023. С.161-170.
Здравствуйте. Предлагаем библиографическое описание по ГОСТ Р 7.0.100-2018 «Библиографическая запись. Библиографическое описание»:
Онгарбаева, С. С. «Музыкальная информатика» в обучении педагогов-музыкантов / С. С. Онгарбаева // Актуальные проблемы науки и образования : материалы Международного форума, посвященного 300-летию Российской академии наук, Екатеринбург, 12-13 декабря 2022 г. / Уральский государственный педагогический университет ; ответственный редактор И. Л. Бахтина. – Екатеринбург : УрГПУ, 2023. – Ч. 1. – С. 161-170. – URL: https://elibrary.ru/item.asp?id=54062065 (дата обращения: 01.06.2025). 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2026-09-17T12:57:56+03:00</dcterms:created>
  <dcterms:modified xsi:type="dcterms:W3CDTF">2026-09-17T12:57:56+03:00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