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№15814 (Мурманская область) от 18 июня 2025
</w:t>
      </w:r>
    </w:p>
    <w:p>
      <w:pPr/>
      <w:r>
        <w:rPr/>
        <w:t xml:space="preserve">Описание для списка литературы: https://teamly.ru/blog/soft-skills-chto-ehto-kakie-byvayut/
Здравствуйте. Предлагаем библиографическое описание по ГОСТ Р 7.0.100-2018 «Библиографическая запись. Библиографическое описание»:
Soft skills: что это, какие бывают и как их развивать // TEAMLY : блог. – 27.07.2023. – URL: https://teamly.ru/blog/soft-skills-chto-ehto-kakie-byvayut/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