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№15852 (Мурманская область) от 24 июля 2025
</w:t>
      </w:r>
    </w:p>
    <w:p>
      <w:pPr/>
      <w:r>
        <w:rPr/>
        <w:t xml:space="preserve">Наличие в фондах библиотеки книг Д. Роллинга о Гарри Поттере?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R85 Rowling, J. K. Harry Potter and the chamber of secrets / J. K. Rowling. – London [a. o.] : Bloomsbury, 2014. – 359, [1] p. – (The Harry Potter series). (И-М-1760420 - ИНО)
84(4Вел); R85 Rowling, J. K. Harry Potter and the Deathly Hallows / J. K. Rowling. – London [a. o.] : Bloomsbury, 2010. – 607 p. (И-1720196 - ИНО)
84(4Вел); R85 Rowling, J. K. Harry Potter and the goblet of fire / J. K. Rowling. – London [a. o.] : Bloomsbury, 2010. – 796 p. (И-М-1720195 - ИНО)
84(4Вел); R85 Rowling, J. K. Harry Potter and the Half-Blood prince / J. K. Rowling. – London [a. o.] : Bloomsbury, 2010. – 768 p. – (The Harry Potter series). (И-М-1760808 - ИНО)
84(4Вел); R85 Rowling, J. K. Harry Potter and the prisoner of Azkaban / J. K. Rowling. – London [a. o.] : Bloomsbury, 2010. – 468 p. (И-М-1720197 - ИНО)
84(4Вел); R85 Rowling, J. K. Harry Potter and the sorcerer’s stone / by J. K. Rowling ; ill. by Mary GrandPre. – New York [a. o.] : Scholastic, 2008. – VI, 309 p. : ill. (И-М-1721024 -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