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№15862 (Мурманск) от 7 августа 2025
</w:t>
      </w:r>
    </w:p>
    <w:p>
      <w:pPr/>
      <w:r>
        <w:rPr/>
        <w:t xml:space="preserve">Биологические основы морского промысла (промысловые и пресноводные виды рыб, география рыб,рыбоводство)
Здравствуйте. Предлагаем Вам библиографический список:
47.22я73кр; А69 Анохина, В. С. Основы промысловой ихтиологии : учебное пособие по дисциплине "Промысловая ихтиология" : для студентов высших учебных заведений, обучающихся по направлению 020400 "Биология" / В. С. Анохина, Д. К. Мамедов ; Мурманский государственный технический университет. – Мурманск : МГТУ, 2012. – 179 с. : ил., цв. ил., табл., карты. (1720001 - ХР-ООЭ 1720002 - ХР-ООЭ 1720003 - ХР-ООЭ)
28.691.9я61; А92 Атлас аннотированный. Нерыбные объекты водного промысла : учебно-справочное пособие / В. М. Дацун, Е. И. Першина, О. А. Рязанова, В. М. Позняковский ; под общей редакцией В. М. Позняковского. – Санкт-Петербург : Лань, 2017. – 230, [1] с., [4] л. цв. ил.: ил. – (Учебники для вузов). (1785742 - ХР)
47.28я73; К63 Комлацкий, В. И. Рыбоводство : учебник для студентов аграрного направления высших учебных заведений, обучающихся по направлениям "Зоотехния", "Ветеринария", "Ветеринарно-санитарная экспертиза", "Водные биоресурсы и аквакультура", "Промышленное рыбоводство" / В. И. Комлацкий, Г. В. Комлацкий, В. А. Величко. – Изд. 2-е, испр. – Санкт-Петербург : Лань, 2018. – 199 с. : ил., табл. – (Учебники для вузов) (Магистратура и специалитет). (1784126 - ОБО)
28.693.32я73; П56 Пономарев, С. В. Ихтиология : учебник для студентов вузов, обучающихся по направлению подготовки "Водные биоресурсы и аквакультура" / С. В. Пономарев, Ю. М. Баканева, Ю. В. Федоровых. – Изд. 2-е, доп. – Санкт-Петербург : Лань, 2016. – 558 с. : ил., табл. – (Учебники для вузов). (1768115 - ЧЗ)
47.28я723; Р93 Рыжков, Л. П. Основы рыбоводства : учебник для студентов, обучающихся по специальностям "Ихтиология и рыбоводство", "Обработка водных ресурсов" / Л. П. Рыжков, Т. Ю. Кучко, И. М. Дзюбук. – Санкт-Петербург : Лань, 2020. –527 с., [16] л. цв. ил. : ил., табл., портр. – (Среднее профессиональное образование). (1810771 - ХР)
8.693.32я73; Р99 Рязанова, О. А. Атлас аннотированный. Морские и океанические рыбы : учебно-справочное пособие / О. А. Рязанова, В. М. Дацун, В. М. Позняковский ; под общей редакцией В. М. Позняковского. – Санкт-Петербург : Лань, 2017. – 334, [1] с., [4] л. цв. ил. : ил. – (Учебники для вузов). (1778642 - ЧЗ)
28.693.32я2; Р99 Рязанова, О. А. Атлас аннотированный. Рыбы пресноводные и полупроходные : учебно-справочное пособие / О. А. Рязанова, В. М. Дацун, В. М. Позняковский ; под общей редакцией В. М. Позняковского. – Санкт-Петербург : Лань, 2017. – 158, [1] с. : ил. – (Учебники для вузов). (1785884 - ХР)
47.29я73; С21 Саускан, В. И. Краткое описание промысловых рыб Мирового океана : луциановые, помадазиевые, спаровые, горбылевые, нототениевые, белокровные : учебное пособие / В. И. Саускан. – 2-е изд., испр. и доп. – Санкт-Петербург : Лань, 2020. – 85 с. : ил. – (Учебники для вузов) (Бакалавриат). (1810605 - ХР)
47.29я73; С21 Саускан, В. И. Краткое описание промысловых рыб Мирового океана : песчанковые, рыбы-сабли, скорпеновые, камбаловые, солеевые, циноглоссовые : учебное пособие / В. И. Саускан. – Изд. 2-е, испр. и доп. – Санкт-Петербург : Лань, 2020. – 68 с. : ил., табл. – (Высшее образование). (1810606 - ХР)
47.22я73; Ш55 Шибаев, С. В. Промысловая ихтиология : учебник для студентов высших учебных заведений, обучающихся по направлению 110900.62 "Водные биоресурсы и аквакультура" и специальности 110901.65 "Водные биоресурсы и аквакультура" / С. В. Шибаев. – [2-е изд., стер.]. – Санкт-Петербург : Проспект Науки, 2017. – 399 с. : ил., табл. (1790326 -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2026-11-01T18:27:08+03:00</dcterms:created>
  <dcterms:modified xsi:type="dcterms:W3CDTF">2026-11-01T18:27:08+03:00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