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№15865 (Мурманск) от 18 августа 2025
</w:t>
      </w:r>
    </w:p>
    <w:p>
      <w:pPr/>
      <w:r>
        <w:rPr/>
        <w:t xml:space="preserve">Здравствуйте. Недавно узнала, что на стене Краеведческого музея в Мурманске есть чайка, где расположена мозаика. При чем она не часть мозаики, а выступает из стены. Стало интересно всегда ли она там была? Никогда не обращала внимания. Знаю, что мозаика появилась в 1965 году, но про чайку никаких упоминаний не встречала. Заранее спасибо за ответ!
Здравствуйте.
Чайка на стене Краеведческого музея в Мурманске, где расположена мозаика, находилась в правом верхнем углу панно над якорем ледокола «Ермак». Скорее всего, она была убрана с началом реконструкции музея в мае 2019 г.
Источники:
Киселев, А. А. Улица Карла Маркса // Мурманск в истории улиц и площадей : к 90-летию рождения города-героя Мурманска / А. А. Киселев ; фотографии М. Ю. Славина. – Мурманск : Мурманское книжное издательство, 2006. – С. 50. – URL: http://kolanord.ru/html_public/col_avtory/KiselevAA/KiselevAA_Murmansk-v-istor-ulic-i-plosch_2006/54/index.html (дата обращения: 19.08.2025).
От старого остались только стены : завершены строительные работы в главном музее Кольского края / Сергей Юдков ; фот. Сергея Ещенко // Мурманский вестник. – 2023. – 18 окт. (№ 155). – С. 1, 3. – (Хорошее дело). – URL: https://vivaldi.mgounb.ru/Stat`qi/Murmanskij-vestnik_2023-10-18_N155_s1-3.pdf (дата обращения 19.08.2025).
С уважением, главный библиограф отдела краеведения Е. Б. Мерзлякова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2026-09-17T08:43:42+03:00</dcterms:created>
  <dcterms:modified xsi:type="dcterms:W3CDTF">2026-09-17T08:43:42+03:00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