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№15898 (Мурманск) от 10 сентября 2025
</w:t>
      </w:r>
    </w:p>
    <w:p>
      <w:pPr/>
      <w:r>
        <w:rPr/>
        <w:t xml:space="preserve">Россини. опера Моисей
Здравствуйте. К сожалению, материалов строго отвечающих Вашей теме найти не удалось. Возможно, Вам будут полезны следующие издания: 
85.313(4Ита)-8Россини; Б88 Бронфин, Е. Ф. Джоаккино Россини : жизнь и творчество в материалах и документах / Е. Ф. Бронфин. – Москва : Советский композитор, 1973. – 187, [2] с., [8] л. ил., нот. ил. : портр. – (Научно-популярная серия). (М-794586 - ХР М-794587 - ИСК)
85.313(4Ита)-8Россини; Б88 Бронфин, Е. Ф. Джоаккино Россини, 1792-1868 / Е. Ф. Бронфин. – 2-е изд. – Ленинград : Музыка, Ленинградское отделение, 1986. – 95, [1] с., [4] л. ил. : нот. ил. (1265178 - ИСК 1265493 - АБ)
85.313(4Ита)5-8Россини; К52 Клюйкова, О. В. Маленькая повесть о большом композиторе, или Джоаккино Россини / О. В. Клюйкова. – Москва : Музыка, 1990. – 188, [1] с. (1432647 - ИСК 1432648 - ИСК 1433613 - ИСК)
78И(092); С38 Синявер, Л. С. Джоаккино Россини : жизнь и творчество / Л. С. Синявер. – Москва : Музыка, 1964. – 191 с., 6 л. ил. (М-493084 - ИСК М-676261 - ИСК)
85.313(4Ита)-8Россини; Ф82 Фраккароли, А. Д. Россини / Арнальдо Фраккароли ; перевод с итальянского И. Константиновой. – Москва : Молодая гвардия, 1987. – 349, [3] с., [24] л. ил. – (Жизнь замечательных людей). (1307725 - ХР-Обяз.экз. 1307722 - ИСК 1307723 - ИСК 1307724 - ИСК 1672158 - ХР)
Статьи
Штейнпресс, Б. Джоаккино Россини / Б. Штейнпресс // Музыкальная жизнь. – 2005. – № 7. – С. 27-30.
Электронные ресурсы (с текстами можно поработать в зале Регионального центра Президентской библиотеки на 3-м этаже)
Михайлова, О. С. Библейская тема в опере Дж. Россини "Моисей в Египте" / О. С. Михайлова // Исторические, философские, политические и юридические науки, культурология и искусствоведение. Вопросы теории и практики. – 2013. – № 10-2 (36). – С. 122-126. – URL: https://elibrary.ru/item.asp?id=20258965 (дата обращения: 11.09.2025). – Режим доступа: научная электронная библиотека eLIBRARY.RU, после регистрации.
Михайлова, О. С. Взаимодействие оперных и ораториальных принципов в "Моисее" Дж. Россини и "Навуходоносоре" Дж. Верди / О. С. Михайлова // Исторические, философские, политические и юридические науки, культурология и искусствоведение. Вопросы теории и практики. – 2013. – № 11-1 (37). – С. 120-124. – URL: https://elibrary.ru/item.asp?id=20796627 (дата обращения: 11.09.2025). – Режим доступа: научная электронная библиотека eLIBRARY.RU, после регистрации.
Сяохэ, Л. Особенности вокального стиля опер Джоаккино Россини: традиции и новаторство / Л. Сяохэ. – DOI 10.26156/OM.2023.15.3.008 // Opera Musicologica. – 2023. – Т. 15, № 3. – С. 122-139. – URL: https://elibrary.ru/item.asp?id=54608589 (дата обращения: 11.09.2025).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2026-09-17T07:40:58+03:00</dcterms:created>
  <dcterms:modified xsi:type="dcterms:W3CDTF">2026-09-17T07:40:58+03:00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