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№15913 (Мурманск) от 19 сентября 2025
</w:t>
      </w:r>
    </w:p>
    <w:p>
      <w:pPr/>
      <w:r>
        <w:rPr/>
        <w:t xml:space="preserve">Подберите пожалуйста литературу по теме "Синтез и идентификация бензилового спирта и бензойной кислоты".
Здравствуйте. Предлагаем Вам библиографический список:
Книги
24.2я73; А26 Агрономов, А. Е. Избранные главы органической химии : [учебное пособие для химических специальностей университетов] / А. Е. Агрономов. – 2-е изд., перераб. и доп. – Москва : Химия, 1990. – 558, [1] с. : ил. (1443094 - ХР)
24.22; Г51 Гитис, С. С. Практикум по органической химии. Органический синтез : [учебное пособие для нехимических специальностей вузов] / С. С. Гитис, А. И. Глаз, А. В. Иванов. – Москва : Высшая школа, 1991. – 301, [2] с. : ил. (1460511 - ЧЗ 1460512 - ХР 1465342 - АБ)
Статьи
Дорофеев, М. В. Исследование ароматических кислот на уроках в медицинском классе / М. В. Дорофеев, П. И. Беспалов // Химия в школе. – 2019. – № 2. – С. 70-75.
Леенсон, И. А. Ароматика / И. А. Леенсон // Химия и жизнь - XXI век. – 2015. – № 10. – С. 19-21.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Патент № 2086529 C1 Российская Федерация, МПК C07C 33/22. Способ получения бензилового спирта : № 95112952/04 : заявл. 24.07.1995 : опубл. 10.08.1997 / Я. Л. Ускач, Е. В. Варшавер, Т. П. Круглова, И. М. Мильготин ; заявитель Волгоградское акционерное общество открытого типа "Химпром". – URL: https://elibrary.ru/item.asp?id=38069393 (дата обращения: 23.09.2025). – Режим доступа: научная электронная библиотека eLIBRARY.RU, после регистрации.
Практикум по органическому синтезу : учебное пособие / М. А. Кузнецов, М. С. Новиков, Н. В. Ростовский [и др.] ; под редакцией М. А. Кузнецова, М. С. Новикова. – 2-е изд., испр. и доп. – Санкт-Петербург : СПбГУ, 2021. – 458 с. – URL: https://znanium.com/catalog/product/1864848 (дата обращения: 23.09.2025). – Режим доступа: электронная библиотечная система Znanium, по подписке.
Синтез 4-(5-метил-1,2,4-оксадиазол-3-ил)бензойной кислоты каталитическим окислением кислородом / С. В. Байков, Е. Е. Фролова, В. В. Соснина [и др.] // Известия высших учебных заведений. Серия: Химия и химическая технология. – 2011. – Т. 54, № 8. – С. 109-110. – URL: https://elibrary.ru/item.asp?id=16388587 (дата обращения: 23.09.2025). – Режим доступа: научная электронная библиотека eLIBRARY.RU, после регистрации.
Совершенствование производства бензилового спирта / Я. Л. Ускач, С. Б. Зотов, Ю. В. Попов, Е. В. Варшавер // Известия Волгоградского государственного технического университета. – 2007. – № 10 (36). – С. 42-46. – URL: https://elibrary.ru/item.asp?id=12899687 (дата обращения: 23.09.2025). – Режим доступа: научная электронная библиотека eLIBRARY.RU, после регистрации.
Хугоева, Л. М. Г. Изучение способов получения бензилового спирта / Л. М. Г. Хугоева, М. Б. Бекбузаров, Б. А. Темирханов // WORLD SCIENCE: PROBLEMS AND INNOVATIONS : сборник статей XXI Международной научно-практической конференции, Пенза, 30 мая 2018 года : в 4 частях / ответственный редактор Гуляев Герман Юрьевич. – Пенза : МЦНС «Наука и Просвещение», 2018. – Ч. 1. – С. 38-41. – URL: https://elibrary.ru/item.asp?id=35038101 (дата обращения: 23.09.2025). – Режим доступа: научная электронная библиотека eLIBRARY.RU, после регистрации.
Шаврин, Е. И. Консервант бензойная кислота и ее соли. Свойства, способы получения. Источники попадания в окружающую среду и влияние на нее / Е. И. Шаврин, Е. В. Хромцова // Материалы секционных заседаний 59-й студенческой научно-практической конференции ТОГУ, Хабаровск, 27 мая 2019 года : в 2 томах / ответственный редактор И. Н. Пугачев. – Хабаровск : Тихоокеанский государственный университет, 2019. – Т. 1. – С. 216-220. – URL: https://elibrary.ru/item.asp?id=38161178 (дата обращения: 23.09.2025).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2026-09-17T06:47:25+03:00</dcterms:created>
  <dcterms:modified xsi:type="dcterms:W3CDTF">2026-09-17T06:47:25+03:00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