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№15984 (Мурманск) от 23 октября 2025
</w:t>
      </w:r>
    </w:p>
    <w:p>
      <w:pPr/>
      <w:r>
        <w:rPr/>
        <w:t xml:space="preserve">Здравствуйте,помогите пожалуйста подобрать литературу по теме: «социальная социализация детей с ОВЗ» издания не старше 5 лет, заранее спасибо! До свидания!
Здравствуйте. Предлагаем Вам библиографический список:
Статьи
Аскерова, Е. Б. Развитие когнитивных способностей детей с ОВЗ, их социализация в условиях инклюзивного образования / Е. Б. Аскерова // Школьная библиотека. – 2021. – № 7. – С. 21-29.
Горшкова, В. В. Антропологические аспекты социализации детей с ОВЗ в условиях современной социальной деятельности / Горшкова В. В. // Коррекционная педагогика. – 2022. – № 3 (июль-сентябрь). – С. 14-21.
Нигматуллина, З. Н. Социализация детей с ОВЗ средствами сказкотерапии в условиях инклюзивного образования / З. Н. Нигматулина, А. А. Ковалева, Г. Ф. Давлетбердина // Воспитатель дошкольного образовательного учреждения. – 2020. – № 1. – С. 92-96.
Никитина, О. Тематический досуг как форма успешной социализации детей с ОВЗ / О. Никитина // Дошкольное воспитание. – 2020. – № 4. – С. 60-66.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Адаптивная физическая культура как средство социализации детей с ограниченными возможностями здоровья / К. Э. Кетоев, Н. Э. Платова, Б. Э. Дзагурова, В. С. Бирагов. – DOI 10.15350/2409-7616.2021.4.08 // ЦИТИСЭ. – 2021. – № 4 (30). – С. 77-87. – URL: https://www.elibrary.ru/item.asp?id=47652515 (дата обращения: 29.10.2025). – Режим доступа: научная электронная библиотека eLIBRARY.RU, после регистрации.
Гайченко, С. В. Особенности работы с детьми с ОВЗ дошкольного возраста : учебно-методическое пособие / С. В. Гайченко, О. А. Иванова. – Москва : ИНФРА-М, 2025. – 167 с. – (Практическая педагогика). – URL: https://znanium.ru/catalog/product/2166613 (дата обращения: 29.10.2025). – Режим доступа: электронная библиотечная система Znanium, по подписке.
Журавлева, Ж. И. К вопросу о социализации детей с ограниченными возможностями здоровья средствами дополнительного образования / Ж. И. Журавлева, А. С. Павлова, И. Л. Соловьева // Проблемы современного педагогического образования. – 2021. – № 72-2. – С. 82-84. – URL: https://www.elibrary.ru/item.asp?id=47560016 (дата обращения: 29.10.2025). – Режим доступа: научная электронная библиотека eLIBRARY.RU, после регистрации.
Луковенко, Т. Г. Условия социализации детей с ограниченными возможностями здоровья в специальном и инклюзивном образовании / Т. Г. Луковенко, Г. В. Митина, Г. С. Ильиных. – DOI 10.30853/ped20220152 // Педагогика. Вопросы теории и практики. – 2022. – Т. 7, № 9. – С. 886-894. – URL: https://www.elibrary.ru/item.asp?id=49601562 (дата обращения: 29.10.2025). – Режим доступа: научная электронная библиотека eLIBRARY.RU, после регистрации.
Палазюк, Л. М. Особенности социализации детей с ограниченными возможностями здоровья на уроках "Основы социальной жизни" / Л. М. Палазюк // Интеграция методической (научно-методической) работы и системы повышения квалификации кадров : материалы XXV Международной научно-практической конференции, Челябинск, 22 апреля 2024 г. : в 2 ч. – Челябинск : Челябинский институт развития образования, 2024. – Ч. 2. – С. 234-238. – URL: https://www.elibrary.ru/item.asp?id=72365749 (дата обращения: 29.10.2025). – Режим доступа: научная электронная библиотека eLIBRARY.RU, после регистрации.
Сабанов, З. М. Социализация детей с ОВЗ как социально-педагогическая проблема современности / З. М. Сабанов. – DOI 10.15350/2409-7616.2021.4.05 // ЦИТИСЭ. – 2021. – № 4 (30). – С. 46-54. – URL: https://www.elibrary.ru/item.asp?id=47652512 (дата обращения: 29.10.2025).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2026-09-17T03:19:39+03:00</dcterms:created>
  <dcterms:modified xsi:type="dcterms:W3CDTF">2026-09-17T03:19:39+03:00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