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 () от 3 марта 2010
</w:t>
      </w:r>
    </w:p>
    <w:p>
      <w:pPr/>
      <w:r>
        <w:rPr/>
        <w:t xml:space="preserve">Подскажите, пожалуйста, литературу по теме: "Хайле Селассие I".
Здравствуйте, Вячеслав. Предлагаем следующие издания:
Книги
63.3(6) ; Б26 Бартницкий, А. История Эфиопии / А. Бартницкий, И. Мантель-Нечко. – М. : «Прогресс», 1976. – 592 с. (923415 – ХР)
63.3(6) ; К20 Капусцинский, Р. Император / Р. Капусцинский. - М. : Наука, 1992. - 128 с. (1475171 – ХР)
63.3(6) ; Ц97 Цыпкин Г. В. Эфиопия в антиколониальных войнах / Г. В. Цыпкин. – М. : Наука. – 1988. - 312 с. (1370787 – ХР)
Статьи
Букалов А. Последний негус: к 70-летию коронации 25-летию гибели императора Эфиопии Хайле Селассие / Алексей Букалов // Новое время. – 2000. - N 33. – С. 21-22.
Зимин, Д. Эфиопия: из средневековья - в современность / Д. Зимин // Азия и Африка сегодня. - 2006. - N 5. - С. 78.
Электронные ресурсы (с электронной версией статьи можно познакомиться в  Зале каталогов и электронных ресурсов на 3-м этаже библиотеки)
Ягья В. С. Исторические портреты. Хайле Селассие I [Электронный ресурс] / В. С. Ягья // Вопросы истории. – Электрон. дан. - 1990. - N 10. – С. 62-77. – Режим доступа: http://www.ebiblioteka.ru/searchresults/article.jsp?art=0&amp;id=7144470, регламентир. (04.03.10).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2026-10-16T20:51:14+03:00</dcterms:created>
  <dcterms:modified xsi:type="dcterms:W3CDTF">2026-10-16T20:51:14+03:00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