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№16023 (Мурманск) от 8 ноября 2025
</w:t>
      </w:r>
    </w:p>
    <w:p>
      <w:pPr/>
      <w:r>
        <w:rPr/>
        <w:t xml:space="preserve">Здравствуйте, помогите ,пожалуйста, подобрать литературу для темы проекта «Проблемы молодёжи в современном обществе.»
Дата издания должна быть не свыше 2020 года
Спасибо
Здравствуйте.
См. ответ на запрос № 16022 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2026-11-01T10:38:04+03:00</dcterms:created>
  <dcterms:modified xsi:type="dcterms:W3CDTF">2026-11-01T10:38:04+03:00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