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№16078 (Мурманск) от 12 декабря 2025
</w:t>
      </w:r>
    </w:p>
    <w:p>
      <w:pPr/>
      <w:r>
        <w:rPr/>
        <w:t xml:space="preserve">Здраствуйте, можете подалуйста подобрать книги и литературу на тему "Влияние ИИ и нейросетей на образовательный процесс подростков и молодёжи."
Здравствуйте. См. ответ на запрос № 16077 в архиве выполненных справок «Виртуального библиографа».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2026-11-01T08:49:10+03:00</dcterms:created>
  <dcterms:modified xsi:type="dcterms:W3CDTF">2026-11-01T08:49:10+03:00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