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№16081 (Мурманск) от 15 декабря 2025
</w:t>
      </w:r>
    </w:p>
    <w:p>
      <w:pPr/>
      <w:r>
        <w:rPr/>
        <w:t xml:space="preserve">Здравствуйте, может ли библиотека предоставить материалы по истории мурманского домостроительного комбината от его основания до закрытия ?
Здравствуйте. Предлагаем Вам библиографический список:
Статьи
Голуб, В. От первой панели - к крупнопанельному домостроению / Голуб В. // Полярная правда. - 1964. - 11 июня.
20 февраля - 20 лет Мурманскому ДСК / Никитин А. П., Клапатюк Я. В., Разумов А. А., Андреева В. Б. // На стройке. - 1982. - 20 февр.
Зыховская, Р. Бетон, труд, квартира : Мурманскому домостроительному комбинату - 30 лет / Зыховская Р. // Полярная правда. - 1992. - 21 февр.
Зыховская, Р. Лицо дома - лицо города : мурманская марка / Зыховская Р. // Полярная правда. - 1980. - 5 янв.
Объявления о несостоятельности (банкротстве) предприятий : (дата опубликования - 8 авг. 1997 г.) // Вестник Высшего арбитражного суда Российской Федерации. - 1997. - № 8. - С. 103-124.
Окоченков, Е. Вырастут новые дома / Окоченков Е. // Полярная правда. - 1982. - 18 февр.
Окоченков, Е. Комбинат сегодня и завтра / Окоченков Е. // На стройке. - 1977. - 13 авг.
Терехин, А. Судьба домов серии "Д" / Терехин А. // Полярная правда. - 1969. - 21 окт.
Шеломовский, С. Орнамент на фасаде / Шеломовский С. // Полярная правда. - 1980. - 15 апр.
Электронные ресурсы
Кирошко, А. Строительный конвейер: взлет и падение мурманского ДСК / А. Кирошко // Вечерний Мурманск. - 2020. - 3 июля (№ 101). - С. 20-21. - URL: https://vivaldi.mgounb.ru/stat%60qi/vecherniy-murmansk_2020-07-03_n101_s20-21.pdf/view/ (дата обращения: 20.12.2025).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2026-11-01T07:55:02+03:00</dcterms:created>
  <dcterms:modified xsi:type="dcterms:W3CDTF">2026-11-01T07:55:02+03:00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