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№16337 (Мурманск) от 18 мая 2026
</w:t>
      </w:r>
    </w:p>
    <w:p>
      <w:pPr/>
      <w:r>
        <w:rPr/>
        <w:t xml:space="preserve">Здравствуйте, помогите, пожалуйста, оформить ссылку: https://centrvd.ru/blog/upravlenie-zakupkami?ysclid=mh0kiyi14v589832549 по ГОСТ  7.0.100-2018 Система стандартов по информации,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Управление закупками: система, процессы и эффективный контроль в 2026 году // Центр внедрения документооборота : cистема электронного документооборота (СЭД) для бизнеса : [сайт]. – 15.10.2025. – URL: https://centrvd.ru/blog/upravlenie-zakupkami?ysclid=mh0kiyi14v589832549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2026-10-31T18:55:27+03:00</dcterms:created>
  <dcterms:modified xsi:type="dcterms:W3CDTF">2026-10-31T18:55:27+03:00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