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№16369 (Мурманская область) от 1 сентября 2026
</w:t>
      </w:r>
    </w:p>
    <w:p>
      <w:pPr/>
      <w:r>
        <w:rPr/>
        <w:t xml:space="preserve">А есть ли предметный указатель на сайте ?
Здравствуйте. К сожалению, предметного указателя на нашем сайте нет.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2026-10-25T21:54:07+03:00</dcterms:created>
  <dcterms:modified xsi:type="dcterms:W3CDTF">2026-10-25T21:54:07+03:00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