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№16422 (Мурманская область) от 20 октября 2026
</w:t>
      </w:r>
    </w:p>
    <w:p>
      <w:pPr/>
      <w:r>
        <w:rPr/>
        <w:t xml:space="preserve">Добрый день! Подберите, пожалуйста, список литературы на тему "Создание 23-й дивизии кораблей охраны водного района"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Бригада кораблей охраны водного района Северного флота. – С. 353. (Ф-1659677 – ХР)
68.66(2)кр; П44 Под звездой Полярною рожденная... : [фотоальбом] / Духно Н. Р., Кочербитова Е. – Мурманск : Рекламный центр "Радица-М", Б.г.. – 111 с. : ил. (1557762 - ХР 1561740 - ХР 1606055 - ХР 1606056 - ХР 1606057 - ОКСЛ)
Статьи
Васильев, С. Празднуют "пахари моря" / С. Васильев // На страже Заполярья. - 1997. - 29 окт.
Вербин, А. Бригада будет гвардейской : интервью с командиром бригады кораблей охраны водного района Краснознаменной Кольской флотилии разнородных сил Северного флота / А. Вербин ; записала В. Липинская // На страже Заполярья. - 2012. - 20 окт. (№ 41). - C. 1.
Веринчук, Н. Первые бои, первые награды / Веринчук Н. // Морской сборник. - 1982. - № 3. - С. 64.
Воробьева, О. Служба не для слабых / О. Воробьева // На страже Заполярья. - 2007. - № 98 (дек.).- С. 4-5.
[Исполнилось 60 лет со дня издания приказа о формировании 67-й бригады кораблей Охраны водного района, 65-летний юбилей города Гаджиево] // Морской сборник. - 2022. - № 11. - С. 38-39.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2026-10-23T03:14:28+03:00</dcterms:created>
  <dcterms:modified xsi:type="dcterms:W3CDTF">2026-10-23T03:14:28+03:00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