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 () от 17 марта 2010
</w:t>
      </w:r>
    </w:p>
    <w:p>
      <w:pPr/>
      <w:r>
        <w:rPr/>
        <w:t xml:space="preserve">Помогите, пожалуйста, подобрать литературу для написания реферата  по теме: «Субпродукты, их роль в питании населения нашей страны».
Здравствуйте, Екатерина. Предлагаем Вам библиографический список:
Книга
46.5; Д30 Демидов, Н. В. Свиньи: откорм, разведение, переработка мяса и субпродуктов / Н. В. Демидов. - М. : АСТ ; Ростов н/Д : Феникс, 1999. - 282 с. : ил. - (Подворье). (1577335 - ХР)
Статьи
Гордеева, Е. А. Мясной прикорм в питании детей первого года жизни / Е. А. Гордеева // Лечащий врач. - 2009. - N 4. - С. 52-54.
Итоги работы предприятий пищевой и перерабатывающей промышленности России за январь 2007 г. // Пищевая промышленность. - 2007. - N 4. - С. 28-29.
Конышев, В. Диета для малокровных / В. Конышев // Физкультура и спорт. - 2005. - N 11. - С. 17.
Конышев, В. Субпродукты и профилактика рака кишечника / В. Конышев // Физкультура и спорт. - 2009. - N 6. - С. 21.
Коршунова, Н. Со всеми потрохами / Наталья Коршунова // Здоровье. - 2004. - N 10. - С. 70-73.
Кужеля, А. А. Холестериновая печенка / А. А. Кужеля ; беседовал А. Чистов // Женское здоровье. - 2004. - N 1. - С. 52.
Шахназарова, Л. В. Продукты из мяса птицы для питания школьников / Л. В. Шахназарова [и др.] // Пищевая промышленность. - 2005. - N 3. - С. 19.
Шевелев, К. Сыворотка - ценный субпродукт / К. Шевелев // Молочная промышленность. - 2005. - N 1. - С. 60-61.
Электронный ресурс (с текстом диссертации можно поработать в Зале Электронных ресурсов на 3-м этаже библиотеки)
Мануковская, М. В. Разработка технологии функциональных продуктов на основе печени и растительных добавок [Электронный ресурс] : дис. ... канд. техн. наук : 05.18.15 / Мануковская Марина Валерьевна. – Электрон. дан. – М., 2005. – 186 с. : ил. – Режим доступа: , регламентир. (18.03.10).  
Дополнительную информацию Вы можете получить в Зале каталогов на 3-м этаже библиотеки и в Отделе литературы на иностранных языках на 4-м этаже.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2026-10-16T19:20:04+03:00</dcterms:created>
  <dcterms:modified xsi:type="dcterms:W3CDTF">2026-10-16T19:20:04+03:00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