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№1659 () от 22 марта 2010
</w:t>
      </w:r>
    </w:p>
    <w:p>
      <w:pPr/>
      <w:r>
        <w:rPr/>
        <w:t xml:space="preserve">Здравствуйте!Подскажите пожалуйста какую информацию я могу использовать для написания курсовой работы на тему "психоэмоциональное благополучие военнослужащих"? Какие мне нужны книги? Может авторов подскажите? Заранее спасибо!
Здравствуйте, Екатерина. Предлагаем список литературы по Вашему запросу:
Книги
68.4(2)3; В63 Военная педагогика и психология / [А. В. Барабанщиков, В. П. Давыдов, Э. П. Утлик, Н. Ф. Феденко] ; под ред. А. В. Барабанщикова. - М. : Воениздат, 1986. - 239 с. (1257690 - ХР)
88.42я73; К21 Караяни, А. Г. Прикладная военная психология : учеб.-метод. пособие : [для курсантов и слушателей высш. воен.-учеб. заведений] / А. Г. Караяни, И. В. Сыромятников. - СПб. [и др.] : Питер, 2006. - 480 с. (1641375 - ЧЗ)
88.42; К73 Коупленд, Н. Психология и солдат / Н. Коупленд ; пер. с англ. А. Т. Сапронова, В. М. Катеринича. - 2-е изд. - М. : Воениздат, 1991. - 95 с. (1474945 - ХР)
Статьи
Вайсеро, К. И. Психологические механизмы и процессы социально-культурного воздействия на военнослужащих / К. И. Вайсеро // Мир психологии. - 2003. - N 1. - С. 240-251.
Кучер, А. А. Психологическая помощь и реабилитация участников боевых действий и членов их семей / А. А. Кучер // Вестник психосоциальной и коррекционно-реабилитационной работы. - 2002. - N 1. - С. 72-82.
Тарасов, С. В. Срочная служба: вопросы адаптации / С. В. Тарасов // Социс. - 1999. - N 2. - С. 75-78.
Электронные ресурсы (с текстами диссертаций Вы можете поработать в Зале электронных ресурсов на 3 этаже библиотеки)
Бухтояров, П. В. Психологические условия профилактики суицидального поведения личности : на примере военнослужащих [Электронный ресурс] : дис. ... канд. психол. наук : 19.00.01 / Бухтояров Павел Валерьевич. – Электрон. дан. - Новосибирск, 2006. - Режим доступа: http://diss.rsl.ru/, регламентир. (24.03.10).
Данилова, О. Ю. Психологические условия формирования эмоционального благополучия личности [Электронный ресурс] : дис. ... канд. психол. наук : 19.00.01 / Данилова Оксана Юрьевна ; [место защиты: Новосиб. гос. пед. ун-т]. - Электрон. дан. - Новосибирск, 2007. - 291 с. – Режим доступа: http://diss.rsl.ru/, регламентир. (24.03.10).
Заковряшина, С. Е. Психолого-акмеологическая коррекция психического здоровья военнослужащих после боевого стресса [Электронный ресурс] : дис. ... канд. психол. наук : 05.26.02 / Заковряшина Светлана Евгеньевна ; [место защиты: Рос. акад. гос. службы при Президенте РФ]. – Электрон. дан. – М., 2008. – Режим доступа: http://diss.rsl.ru/, регламентир. (24.03.10).
Маклаков, А. Г. Основы психологического обеспечения профессионального здоровья военнослужащих  [Электронный ресурс] : дис. ... д-ра психол. наук : 19.00.03 / Маклаков Анатолий Геннадьевич. – Электрон. дан. - СПб, 1996. - Режим доступа: http://diss.rsl.ru/, регламентир. (24.03.10).
Дополнительную информацию Вы можете получить в Зале каталогов на 3-м этаже библиотеки. 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2026-10-16T18:25:31+03:00</dcterms:created>
  <dcterms:modified xsi:type="dcterms:W3CDTF">2026-10-16T18:25:31+03:00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