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№1677 () от 24 марта 2010
</w:t>
      </w:r>
    </w:p>
    <w:p>
      <w:pPr/>
      <w:r>
        <w:rPr/>
        <w:t xml:space="preserve">Здравствуйте. Подберите литературу для написания контрольной работы по дисциплине "инвестиции" по теме: "Инфляция и ее влияние на показатели финансовой деятельности проекта".
Здравствуйте, Мария. Предлагаем список литературы по Вашему запросу:
Книги
65.263 ; Л58 Лимитовский, М. А. Инвестиционные проекты и реальные опционы на развивающихся рынках : учеб.-практ. пособие / М. А. Лимитовский ; [Высш. шк. финансового менеджмента АНХ]. - 4-е изд., перераб. и доп. – М. : Юрайт, 2008. - 462 с. : ил. (1684136 - ХР ; 1684765 - ЧЗ ; 1684766 - ЧЗ ; 1684767 - АБ ; 1684768 - АБ)
65.262.65 ; С89 Сулакшин, С. С. Об инфляции "не по Кудрину" : [монография] / С. С. Сулакшин ; Центр проблем. анализа и гос.-упр. проектирования. – М. : Науч. эксперт, 2009. - 166 с. : ил., табл. (1671908 - ХР ; 1671909 - АБ ; 1671910 - АБ)
65.291.9-21я73 ; Т46 Тихомиров, Е. Ф. Финансовый менеджмент: управление финансами предприятия : [учеб. для студентов вузов, обучающихся по специальности 080502 "Экономика и упр. на предприятии"] / Е. Ф. Тихомиров. – М. : Academia, 2006. - 381 с. : ил., табл. (1647704 - ЧЗ ; 1647705 - АБ ; 1647706 - АБ)
65.263-24я73 ; Т88 Турманидзе, Т. У. Экономическая оценка инвестиций : [учеб. для студентов всех форм обучения по специальности 080502 (060800) "Экономика и упр. на предприятии"] / Т. У. Турманидзе. – М. : Экономика, 2009. - 341 с. : ил. - (1678667 - ЧЗ)
Статьи
Дасковский, В. Б. Особенности оценки эффективности инвестиций в экономике переходного периода / В. Б. Дасковский, В. Б. Киселев // Пищевая промышленность. - 2005. - N 2. - С. 16-20.
Методология оценки конкурентоспособности инвестиционных проектов в проектной и экспертной деятельности / В. Ю. Леушин [и др.] // Строительные материалы, оборудование, технологии XXI века. – 2005. - N 5. - С. 67-69 ; N 6. - С. 70-73 ; N 7. - С. 68-70 ; N 8. - С. 68-70 ; N 10. - С. 73-75 ; N 11. - С. 72-73 ; N 12. - С. 72-74 ; 2006. - N 1. - С. 68-69 ; N 3. - С. 66-67.
Турманидзе, Т. Учет предпринимательского риска в оценке инвестиционного проекта / Теймураз Турманидзе // Инвестиции в России. - 2005. - N 4. - С. 27-32.
Шманев, С. Кинетика инвестиционного процесса / Сергей Шманев, Ираида Пузырева // Инвестиции в России. - 2005. - N 6. - С. 28-31.
См. также в Архиве выполненных справок ответы на запросы NN 1412, 1414, 1444.
См. также ответы на вопросы NN 284, 620, 1416, 6035 в Архиве выполненных запросов Виртуальной справочной службы  КОРУНБ.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2026-10-16T17:30:37+03:00</dcterms:created>
  <dcterms:modified xsi:type="dcterms:W3CDTF">2026-10-16T17:30:37+03:00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