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№1702 (Амурская область) от 30 марта 2010
</w:t>
      </w:r>
    </w:p>
    <w:p>
      <w:pPr/>
      <w:r>
        <w:rPr/>
        <w:t xml:space="preserve">Здравствуйте! Помогите, пожалуйста! Мне нужна литература по теме "Строительство в сейсмоактивных районах". Заранее благодарю!
Здравствуйте, Владимир. Предлагаем Вам библиографический список:
Книги
38.51я73; Б81 Бондаренко, В. М. Примеры расчета железобетонных и каменных конструкций : [учеб. пособие для студентов высш. учеб. заведений, обучающихся по специальности "Пром. и гражд. стр-во" направления подгот. дипломир. специалистов "Стр-во"] / В. М. Бондаренко, В. И. Римшин. - Изд. 3-е, доп. – М. : Высшая школа, 2009. - 588 с. : ил. - (Для высших учебных заведений). (1681288 - ЧЗ ; 1681289 - АБ)
38.6я73; Т38 Технология возведения полносборных зданий : [учеб. пособие для студентов высш. учеб. заведений, обучающихся по всем строит. специальностям] / А. А. Афанасьев [и др.] ; под общ. ред. А. А. Афанасьева. – М. : Изд-во Ассоциации строительных вузов, 2007. - 359 с.  ил. (1664326 - ЧЗ ; 1664327 - АБ)
Статьи
Айзенберг, Я. М. Строительная наука против сейсмических катастроф / Я. М. Айзенберг // Строительные материалы, оборудование, технологии XXI века. - 2008. - N 3. - С. 66-68.
Курзанов, А. М. К вопросу о применении резинометаллических опор китайского производства в сейсмостойком строительстве России / А. М. Курзанов, С. Ю. Семенов, Г. А. Шабалин // Промышленное и гражданское строительство. - 2009. - N 7. - С. 54-55.
Курзанов, А. М. Натурные динамические испытания строящегося многоэтажного сейсмоизолированного монолитного дома в Сочи / А. М. Курзанов, С. Ю. Семенов // Промышленное и гражданское строительство. - 2005. - N 3. - С. 42-43.
Мирзаи, Р. Архитектурно-строительные решения жилых зданий в сейсмически опасных зонах Ирана / Р. Мирзаи // Промышленное и гражданское строительство. - 2008. - N 9. - С. 32-33.
Назаров, Ю. П. Задачи и развитие исследований в области сейсмостойкости сооружений / Ю. П. Назаров, Я. М. Айзенберг // Промышленное и гражданское строительство. - 2006. - N 8. - С. 23-25.
Сейсмическая безопасность: исследования, нормы, проектирование / Я. М. Айзенберг [и др.] // Промышленное и гражданское строительство. - 2007. - N 3. - С. 22-25.
Сейсмостойкое строительство высотных зданий // Промышленное и гражданское строительство. - 2005. - N 4. - С. 52.
Смирнов, А. А. Рациональное проектирование зданий сложной макроструктуры, подверженных ветровым и сейсмическим воздействиям / А. А. Смирнов // Промышленное и гражданское строительство. - 2007. - N 6. - С. 15-16.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2026-10-16T16:30:24+03:00</dcterms:created>
  <dcterms:modified xsi:type="dcterms:W3CDTF">2026-10-16T16:30:24+03:00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