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№170 (Москва) от 18 декабря 2007
</w:t>
      </w:r>
    </w:p>
    <w:p>
      <w:pPr/>
      <w:r>
        <w:rPr/>
        <w:t xml:space="preserve">какие библиографические указатели о мурманской области выходили в последние годы. Заранее спасибо.
Уважаемая Дарья! 
Так как Вы не уточнили годы, предлагаем Вам указатели, изданные МГОУНБ и библиотеками Мурманской области после 2000 г., и имеющиеся в фондах нашей библиотеки: 
91.1кр; К78 Краеведческие издания из фонда редких книг : указ. лит. (1804-1919 гг.) / Мурм. гос. обл. универс. науч. б-ка ; [сост. Е.Ю.Кузнецова]. -  Мурманск, 2000. - 61 с., [1] л. ил. - (Книжные коллекции МГОУНБ). (Ф-1605846 – ОКСЛ). 
51.201кр; М42 Медицинская экология Севера [Электронный ресурс] / Мурм. гос. обл. универс. науч. б-ка ; сост. : Э. И. Павлова и др. - Электрон. дан. (103 Mb). - Мурманск : МГОУНБ, 2003. - 1 электрон. опт. диск. - Систем. требования : процессор 486 DX; Windows´ 95; устройство чтения CD-ROM 4-х или более. - Загл. с этикетки диска. (ОД-1212 – ОКСЛ).
91.1кр; М91 Мурманская книга - … : ежегодник: библиогр. указ. / Мурм. гос. обл. универс. науч. б-ка. - Мурманск : МГОУНБ, 2001-2007.  
   Мурманская книга - 2000 / [сост. Т. П. Леонтьева]. - 2001. - 71 с. (1600667 – ОКСЛ).
   Мурманская книга - 2001 / сост. [О. Н. Фролова]. - 2002. - 47 с. (1612916 – ОКСЛ). 
   Мурманская книга - 2002 / [сост. О. Н. Фролова]. - 2003. - 60 с. (1617499 – ОКСЛ). 
   Мурманская книга - 2003 / [сост. О. Н. Фролова]. - 2004. - 104 с. (1628674 – ОКСЛ).  
   Мурманская книга - 2004 / [сост. О. Н. Фролова]. - 2005. - 102 с. (1636983 – ОКСЛ). 
   Мурманская книга - 2005 / [сост. О. Н. Фролова]. - 2006. - 84 с. (1639941 – ОКСЛ). 
   Мурманская книга - 2006 / [сост. О. Н. Фролова]. - 2007. - 121 с. (1643484 – ОКСЛ).
91.9:26кр; М91 Мурманская область [Электронный ресурс] : краевед. книга за 65 лет (1938-2003) : библиогр. база дан. / Мурм. гос. обл. универс. науч. б-ка ; [сост. Е.Р.Михайлова и др.]. - Электрон. дан. (214 Mb). - Мурманск : МГОУНБ, 2003. - 1 электрон. опт. диск. - Систем. требования: процессор 486 DX; Windows´95; устройство чтения CD-ROM 4x и более. (ОД-1418 – ОКСЛ). 
91.9:83.3(2)кр; М91 Мурманская область в произведениях художественной литературы : библиогр. указ. : к 65-летию Мурм. обл. / Мурм. гос. обл. универс. науч. б-ка ; [сост. Е. Р. Михайлова, Т. П. Леонтьева]. -  Мурманск : МГОУНБ, 2003. - 119 с. (1615754 – ОКСЛ).
91.9:26кр; О-53   Оленегорск: вчера, сегодня, завтра [Электронный ресурс] / МУК "Централиз. библ. система" г. Оленегорска. - Электрон. дан. (534 Mb). - Оленегорск : МУК "Централиз. библ. система" г. Оленегорска, [2006?]. - 1 электрон. опт. диск (CD-ROM). -Систем. требования: Windows. (ОД-2401 – ОКСЛ) 
91.9:83.3(2=Рус)6кр; П34 Писатели флотской столицы : биобиблиогр. справ. / МУ Севером. централиз. библ. система, Информ.-библиогр. отдел ; [сост. Т. Червоненко и др.]. - 2-е изд., перераб. и доп. - Североморск : [б. и.], 2006. - 155 с. : портр. (1642220 – ХР). 
91.9:63кр; С12 Саамская библиография : лит. на рус. и саам. яз. (1776-1996) / Мурм. гос. обл. универс. науч. б-ка ; [сост. : Ю. Г. Земская, Е. Р. Михайлова ; редкол. : Е. В. Синева и др.]. - Мурманск : МГОУНБ, 2005. - 175 с. (Ф-1637286 – ОКСЛ). 
91.9:85кр; Х98    Художники Мурмана [Электронный ресурс] : [к 40-летию образования Мурм. обл. обществ. орг. Всерос. творч. обществ. орг. "Союз художников России" : библиогр. указ.] / Мурм. гос. обл. универс. науч. б-ка ; сост. С. А. Дячок. - Электрон. дан. (75,2 Mb). - Мурманск : МГОУНБ, 2005. - 1 электрон. опт. диск (CD-ROM). -  Систем. требования: IBM PC 486 и выше ; CD-ROM; SVGA ; MS Windows. (ОД-2110 – ИСК).
Указатели, посвященные в целом Мурманской области, в основном издает МГОУНБ. К сожалению, в наших фондах нет полного репертуара библиографических изданий библиотек Мурманской области, в основном такие указатели посвящены отдельным городам и населенным пунктам, их истории, культуре, экономике, а также персоналиям (биобиблиографические указатели). Таким образом, это довольно обширный пласт библиографических источников.
Зав. сектором краеведческой библиографии Е. Б. Мерзлякова.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2026-10-19T14:36:20+03:00</dcterms:created>
  <dcterms:modified xsi:type="dcterms:W3CDTF">2026-10-19T14:36:20+03:00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