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№1724 () от 6 апреля 2010
</w:t>
      </w:r>
    </w:p>
    <w:p>
      <w:pPr/>
      <w:r>
        <w:rPr/>
        <w:t xml:space="preserve">Здравствуйте.
&lt;BR&gt;Есть ли у Вас материалы по банковскому продукту и по банковским пластиковым  картам?
Здравствуйте, Ярослав. Предлагаем список литературы по Вашему запросу:
Книги
65.262.613; М30 Марченко, А. В. Пластиковые деньги - Visa, MasterCard и другие / А. Марченко, С. Бочкарев. - М. : Олимп-Бизнес, 2006. - 238 с. : ил., табл. (М-1640726 - ЧЗ)
65.9(2Рос)262.10с5я73; Р83 Рудакова, О. С. Банковские электронные услуги : практикум / О. С. Рудакова, И. В. Рудаков ; [Всерос. заоч. финансово-экон. ин-т]. - М. : ЮНИТИ-Дана, 2000. - 110с. : ил. (1600045 - ХР ; 1600046 - ТЭО)
Статьи
Бердышева, С. С. Оптимизация электронных платежей с помощью пластиковых карт / С. С. Бердышева // Банковское дело. - 2008. - N 11. - С. 90-93 ; То же [Электронный ресурс]. – Режим доступа: http://aclient.integrum.ru/, регламентир. (08.04.2010).
Вакорин, М. Е. Инвестирование в структурированные продукты / М. Е. Вакорин // Банковское дело. - 2009. - N 6. - С. 81-83 ; То же [Электронный ресурс]. – Режим доступа: http://aclient.integrum.ru/, регламентир. (08.04.2010).
Воздвиженский, В. Банковские продукты с защитой капитала / В. Воздвиженский // Консультант. - 2006. - N 21. - С. 32-34.
Коровяковский, Д. Г. Проблемы развития пластиковых (банковских) карт в России / Д. Г. Коровяковский // Финансы и кредит. - 2007. - N 47. - С. 24-28 ; То же [Электронный ресурс]. – Режим доступа: http://aclient.integrum.ru/ регламент. (08.04.2010).
Паит, И. Я. Оценка конкурентоспособности банковских продуктов на рынке корпоративного кредитования / И. Я. Паит // Банковское дело. - 2009. - N 11. - С. 72-76 ; То же [Электронный ресурс]. – Режим доступа: http://aclient.integrum.ru/ регламентир. (08.04.2010).
Рынок банковских карт - проблемы и перспективы / подгот. М. Кирьянов // Банковское дело. - 2008. - N 11. - С. 94-96 ; То же [Электронный ресурс]. – Режим доступа: http://aclient.integrum.ru/, регламентир. (08.04.2010).
Смирнова, И. А. Банковские карты в регионах России / И. А. Смирнова // Финансы и кредит. - 2008. - N 28. - С. 10-17 ; То же [Электронный ресурс]. – Режим доступа: http://aclient.integrum.ru/, регламентир. (08.04.2010)
Чумаров, С. А. О понятии банковской карты / С. А. Чумаров // Российский юридический журнал. - 2009. - N 2 (март-апрель). - С. 196-200.
С электронными текстами документов можно поработать в Залах каталогов и электронных ресурсов на 3-м этаже библиотеки.
См. также в Архиве выполненных справок ответ на запрос N 327.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2026-10-16T15:35:37+03:00</dcterms:created>
  <dcterms:modified xsi:type="dcterms:W3CDTF">2026-10-16T15:35:37+03:00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