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№1748 () от 11 апреля 2010
</w:t>
      </w:r>
    </w:p>
    <w:p>
      <w:pPr/>
      <w:r>
        <w:rPr/>
        <w:t xml:space="preserve">Подберите пожалуйста литературу по теме "Функции и законы кредита".
&lt;BR&gt;Спасибо.
Здравствуйте, Светлана. Предлагаем список литература по Вашему запросу:
Книги
65.262я2; М74 Моисеев, С. Р. Денежно-кредитный энциклопедический словарь / С. Р. Моисеев. – М. : Дело и Сервис, 2006. - 383 с. : ил., табл. (1647720 - ЧЗ)
65.01я73; Н73 Новичков, А. В. Экономическая теория : (полит. экономия) : учеб. пособие / А. В. Новичков ; Рос. гос. социал. ун-т. - 7-е изд., перераб. и доп. – М. : Дашков и К, 2008. - 1004 с. (1662710 - ЧЗ ; 1663594 - ХР)
65.011.312я73; О-28 Общая теория денег и кредита : учеб. для вузов / Е. Ф. Жуков [и др.] ; под ред. Е. Ф. Жукова ; [Всерос. заоч. финансово-экон. ин-т]. - 3-е изд., перераб. и доп. - М. : ЮНИТИ-Дана, 2001. - 423 с. (1609547 – ТЭО ; 1609548 - АБ)
Статьи
Евтух, А. Т. Теория кредита: социально-экономический аспект / А. Т. Евтух // Финансы и кредит. - 2005. - N 25. - С. 21-27 ; То же [Электронный ресурс]. - Режим доступа: http://aclient.integrum.ru/, регламентир. (12.04.2010).
Особенности использования кредита в рыночной экономике // Банковское дело. – 2002. - N 6 ; То же [Электронный ресурс]. - Режим доступа: http://aclient.integrum.ru/, регламентир. (12.04.2010).
Пещанская И. В. Теория кредита в России: прошлое, настоящее будущее / И. В. Пещанская // Бизнес и банки. – 2009. – N 27 ; То же [Электронный ресурс]. - Режим доступа: http://aclient.integrum.ru/, регламентир. (12.04.2010).
Топровер, И. В. О природе и свойствах кредита / И. В. Топровер // Финансы и кредит. – 2006. – N 27. - С. 13-16 ; N 28 . - С. 15-26 ; N 29. - С. 31-36 ; То же [Электронный ресурс]. - Режим доступа: http://aclient.integrum.ru/,  регламентир. (12.04.2010).
Шебанова, Н. И. О ресурсах и функциях кредита при социализме / Н. И. Шебанова // Деньги и кредит. - 1977. - N 6. - C. 19—24.
С электронными текстами документов можно поработать в Залах каталогов и электронных ресурсов на 3-м этаже библиотеки.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2026-10-16T14:03:23+03:00</dcterms:created>
  <dcterms:modified xsi:type="dcterms:W3CDTF">2026-10-16T14:03:23+03:00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